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Kil kommun</w:t>
      </w:r>
    </w:p>
    <w:p/>
    <w:p>
      <w:r>
        <w:rPr>
          <w:rFonts w:ascii="Arial" w:hAnsi="Arial"/>
          <w:b/>
          <w:sz w:val="24"/>
        </w:rPr>
        <w:t>Motion till Kil kommunfullmäktige</w:t>
      </w:r>
    </w:p>
    <w:p/>
    <w:p>
      <w:r>
        <w:rPr>
          <w:rFonts w:ascii="Arial" w:hAnsi="Arial"/>
          <w:b/>
          <w:sz w:val="24"/>
        </w:rPr>
        <w:t>Motion om effektivisering av administrationen i Kils kommun</w:t>
      </w:r>
    </w:p>
    <w:p/>
    <w:p>
      <w:r>
        <w:rPr>
          <w:rFonts w:ascii="Arial" w:hAnsi="Arial"/>
          <w:sz w:val="24"/>
        </w:rPr>
        <w:t>Inlämnad av: Sverigedemokraterna i Kil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För att frigöra resurser till kärnverksamheter som skola och omsorg behöver administrationen i Kils kommun effektiviseras. Sverigedemokraterna ser potential i digitalisering och minskad byråkrati. Kommunen kan besluta om en översyn. Detta leder till bättre service för invånarna.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kommunstyrelsen att genomföra en översyn av administrationen för effektivisering</w:t>
      </w:r>
    </w:p>
    <w:p>
      <w:r>
        <w:rPr>
          <w:rFonts w:ascii="Arial" w:hAnsi="Arial"/>
          <w:sz w:val="24"/>
        </w:rPr>
        <w:t>att förslag på besparingar och förbättringar presenteras 2027</w:t>
      </w:r>
    </w:p>
    <w:p>
      <w:r>
        <w:rPr>
          <w:rFonts w:ascii="Arial" w:hAnsi="Arial"/>
          <w:sz w:val="24"/>
        </w:rPr>
        <w:t>att fokus ligger på digitala lösningar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Kil)</w:t>
      </w:r>
    </w:p>
    <w:p>
      <w:r>
        <w:rPr>
          <w:rFonts w:ascii="Arial" w:hAnsi="Arial"/>
          <w:sz w:val="24"/>
        </w:rPr>
        <w:t>Ort: Kil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Kil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Kil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Kil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