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Munkfors kommun</w:t>
      </w:r>
    </w:p>
    <w:p/>
    <w:p>
      <w:r>
        <w:rPr>
          <w:rFonts w:ascii="Arial" w:hAnsi="Arial"/>
          <w:b/>
          <w:sz w:val="24"/>
        </w:rPr>
        <w:t>Motion till Munkfors kommunfullmäktige</w:t>
      </w:r>
    </w:p>
    <w:p/>
    <w:p>
      <w:r>
        <w:rPr>
          <w:rFonts w:ascii="Arial" w:hAnsi="Arial"/>
          <w:b/>
          <w:sz w:val="24"/>
        </w:rPr>
        <w:t>Motion om effektivisering av kommunal administration</w:t>
      </w:r>
    </w:p>
    <w:p/>
    <w:p>
      <w:r>
        <w:rPr>
          <w:rFonts w:ascii="Arial" w:hAnsi="Arial"/>
          <w:sz w:val="24"/>
        </w:rPr>
        <w:t>Inlämnad av: Sverigedemokraterna i Munkfors</w:t>
      </w:r>
    </w:p>
    <w:p>
      <w:r>
        <w:rPr>
          <w:rFonts w:ascii="Arial" w:hAnsi="Arial"/>
          <w:sz w:val="24"/>
        </w:rPr>
        <w:t>Datum: 2026-06-06</w:t>
      </w:r>
    </w:p>
    <w:p/>
    <w:p>
      <w:r>
        <w:rPr>
          <w:rFonts w:ascii="Arial" w:hAnsi="Arial"/>
          <w:b/>
          <w:sz w:val="24"/>
        </w:rPr>
        <w:t>Motivering</w:t>
      </w:r>
    </w:p>
    <w:p>
      <w:r>
        <w:rPr>
          <w:rFonts w:ascii="Arial" w:hAnsi="Arial"/>
          <w:sz w:val="24"/>
        </w:rPr>
        <w:t>Budget 2026 visar underskott och behov av prioriteringar. Administration kan effektiviseras för att frigöra resurser till skola och omsorg. SD vill se minskad byråkrati och fokus på kärnverksamhet för att värna skattemedlen.</w:t>
      </w:r>
    </w:p>
    <w:p/>
    <w:p>
      <w:r>
        <w:rPr>
          <w:rFonts w:ascii="Arial" w:hAnsi="Arial"/>
          <w:b/>
          <w:sz w:val="24"/>
        </w:rPr>
        <w:t>Förslag till beslut</w:t>
      </w:r>
    </w:p>
    <w:p>
      <w:r>
        <w:rPr>
          <w:rFonts w:ascii="Arial" w:hAnsi="Arial"/>
          <w:sz w:val="24"/>
        </w:rPr>
        <w:t>att kommunfullmäktige beslutar om en översyn av administrativa kostnader med mål om 5 procents besparing</w:t>
      </w:r>
    </w:p>
    <w:p>
      <w:r>
        <w:rPr>
          <w:rFonts w:ascii="Arial" w:hAnsi="Arial"/>
          <w:sz w:val="24"/>
        </w:rPr>
        <w:t>att digitalisering och effektivisering prioriteras i 2026 års budget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Munkfors)</w:t>
      </w:r>
    </w:p>
    <w:p>
      <w:r>
        <w:rPr>
          <w:rFonts w:ascii="Arial" w:hAnsi="Arial"/>
          <w:sz w:val="24"/>
        </w:rPr>
        <w:t>Ort: Munkfors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Munkfors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Munkfors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Munkfors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