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Lycksele kommun</w:t>
      </w:r>
    </w:p>
    <w:p/>
    <w:p>
      <w:r>
        <w:rPr>
          <w:rFonts w:ascii="Arial" w:hAnsi="Arial"/>
          <w:b/>
          <w:sz w:val="24"/>
        </w:rPr>
        <w:t>Motion till Lycksele kommunfullmäktige</w:t>
      </w:r>
    </w:p>
    <w:p/>
    <w:p>
      <w:r>
        <w:rPr>
          <w:rFonts w:ascii="Arial" w:hAnsi="Arial"/>
          <w:b/>
          <w:sz w:val="24"/>
        </w:rPr>
        <w:t>Motion om språkkrav i äldreomsorgen</w:t>
      </w:r>
    </w:p>
    <w:p/>
    <w:p>
      <w:r>
        <w:rPr>
          <w:rFonts w:ascii="Arial" w:hAnsi="Arial"/>
          <w:sz w:val="24"/>
        </w:rPr>
        <w:t>Inlämnad av: Sverigedemokraterna i Lycksele</w:t>
      </w:r>
    </w:p>
    <w:p>
      <w:r>
        <w:rPr>
          <w:rFonts w:ascii="Arial" w:hAnsi="Arial"/>
          <w:sz w:val="24"/>
        </w:rPr>
        <w:t>Datum: 2026-06-06</w:t>
      </w:r>
    </w:p>
    <w:p/>
    <w:p>
      <w:r>
        <w:rPr>
          <w:rFonts w:ascii="Arial" w:hAnsi="Arial"/>
          <w:b/>
          <w:sz w:val="24"/>
        </w:rPr>
        <w:t>Motivering</w:t>
      </w:r>
    </w:p>
    <w:p>
      <w:r>
        <w:rPr>
          <w:rFonts w:ascii="Arial" w:hAnsi="Arial"/>
          <w:sz w:val="24"/>
        </w:rPr>
        <w:t>Lycksele har infört läkemedelsautomater för att förbättra patientsäkerhet och minska personalbelastning. Äldre invånare har rätt till vård på svenska. SD vill införa krav på god svenska för personal inom hemtjänst och särskilt boende.</w:t>
      </w:r>
    </w:p>
    <w:p>
      <w:r>
        <w:rPr>
          <w:rFonts w:ascii="Arial" w:hAnsi="Arial"/>
          <w:sz w:val="24"/>
        </w:rPr>
        <w:t>Detta säkerställer kvalitet och trygghet för kommunens äldre, som utgör en stor del av befolkningen. Liknande krav har framgångsrikt införts i andra kommuner.</w:t>
      </w:r>
    </w:p>
    <w:p>
      <w:r>
        <w:rPr>
          <w:rFonts w:ascii="Arial" w:hAnsi="Arial"/>
          <w:sz w:val="24"/>
        </w:rPr>
        <w:t>Prioritering av svenska språket är en kärnfråga för SD och skyddar medborgarnas rättigheter.</w:t>
      </w:r>
    </w:p>
    <w:p/>
    <w:p>
      <w:r>
        <w:rPr>
          <w:rFonts w:ascii="Arial" w:hAnsi="Arial"/>
          <w:b/>
          <w:sz w:val="24"/>
        </w:rPr>
        <w:t>Förslag till beslut</w:t>
      </w:r>
    </w:p>
    <w:p>
      <w:r>
        <w:rPr>
          <w:rFonts w:ascii="Arial" w:hAnsi="Arial"/>
          <w:sz w:val="24"/>
        </w:rPr>
        <w:t>att kommunfullmäktige beslutar om krav på dokumenterad svenska kunskaper för nyrekrytering inom äldreomsorgen från 2027</w:t>
      </w:r>
    </w:p>
    <w:p>
      <w:r>
        <w:rPr>
          <w:rFonts w:ascii="Arial" w:hAnsi="Arial"/>
          <w:sz w:val="24"/>
        </w:rPr>
        <w:t>att befintlig personal erbjuds språkutbildning</w:t>
      </w:r>
    </w:p>
    <w:p>
      <w:r>
        <w:rPr>
          <w:rFonts w:ascii="Arial" w:hAnsi="Arial"/>
          <w:sz w:val="24"/>
        </w:rPr>
        <w:t>att en utvärdering görs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Lycksele)</w:t>
      </w:r>
    </w:p>
    <w:p>
      <w:r>
        <w:rPr>
          <w:rFonts w:ascii="Arial" w:hAnsi="Arial"/>
          <w:sz w:val="24"/>
        </w:rPr>
        <w:t>Ort: Lycksele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Lycksele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Lycksele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Lycksele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