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utvärdering av digitala prov och IT-användning på Nilaskolan</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Debatten om digitala prov i Malå 2025 visade på delade meningar bland elever och personal. SD vill se en oberoende utvärdering av effekterna på studieresultat och studiero innan vidare implementering. Traditionell undervisning ska inte ersättas av otestad digitalisering.</w:t>
      </w:r>
    </w:p>
    <w:p/>
    <w:p>
      <w:r>
        <w:rPr>
          <w:rFonts w:ascii="Arial" w:hAnsi="Arial"/>
          <w:b/>
          <w:sz w:val="24"/>
        </w:rPr>
        <w:t>Förslag till beslut</w:t>
      </w:r>
    </w:p>
    <w:p>
      <w:r>
        <w:rPr>
          <w:rFonts w:ascii="Arial" w:hAnsi="Arial"/>
          <w:sz w:val="24"/>
        </w:rPr>
        <w:t>att kommunfullmäktige uppdrar åt utbildningsnämnden att utvärdera digitala prov på Nilaskolan under 2026</w:t>
      </w:r>
    </w:p>
    <w:p>
      <w:r>
        <w:rPr>
          <w:rFonts w:ascii="Arial" w:hAnsi="Arial"/>
          <w:sz w:val="24"/>
        </w:rPr>
        <w:t>att resultatet presenteras med förslag på eventuella justeringar</w:t>
      </w:r>
    </w:p>
    <w:p>
      <w:r>
        <w:rPr>
          <w:rFonts w:ascii="Arial" w:hAnsi="Arial"/>
          <w:sz w:val="24"/>
        </w:rPr>
        <w:t>att analog undervisning prioriteras där det gagnar eleverna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