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Umeå kommun</w:t>
      </w:r>
    </w:p>
    <w:p/>
    <w:p>
      <w:r>
        <w:rPr>
          <w:rFonts w:ascii="Arial" w:hAnsi="Arial"/>
          <w:b/>
          <w:sz w:val="24"/>
        </w:rPr>
        <w:t>Motion till Umeå kommunfullmäktige</w:t>
      </w:r>
    </w:p>
    <w:p/>
    <w:p>
      <w:r>
        <w:rPr>
          <w:rFonts w:ascii="Arial" w:hAnsi="Arial"/>
          <w:b/>
          <w:sz w:val="24"/>
        </w:rPr>
        <w:t>Motion om språk- och värderingskrav i integrationsarbetet</w:t>
      </w:r>
    </w:p>
    <w:p/>
    <w:p>
      <w:r>
        <w:rPr>
          <w:rFonts w:ascii="Arial" w:hAnsi="Arial"/>
          <w:sz w:val="24"/>
        </w:rPr>
        <w:t>Inlämnad av: Sverigedemokraterna i Umeå</w:t>
      </w:r>
    </w:p>
    <w:p>
      <w:r>
        <w:rPr>
          <w:rFonts w:ascii="Arial" w:hAnsi="Arial"/>
          <w:sz w:val="24"/>
        </w:rPr>
        <w:t>Datum: 2026-06-06</w:t>
      </w:r>
    </w:p>
    <w:p/>
    <w:p>
      <w:r>
        <w:rPr>
          <w:rFonts w:ascii="Arial" w:hAnsi="Arial"/>
          <w:b/>
          <w:sz w:val="24"/>
        </w:rPr>
        <w:t>Motivering</w:t>
      </w:r>
    </w:p>
    <w:p>
      <w:r>
        <w:rPr>
          <w:rFonts w:ascii="Arial" w:hAnsi="Arial"/>
          <w:sz w:val="24"/>
        </w:rPr>
        <w:t>Integrationen i Umeå kräver tydligare krav för att skapa sammanhållning. SD har tidigare motionerat om krav på nyanlända och språk är nyckeln till jobb och delaktighet. Värderingar som jämställdhet och demokrati måste betonas. Kommunen kan besluta om krav i kommunala insatser för att säkerställa att invånare tar ansvar och bidrar till det svenska samhället.</w:t>
      </w:r>
    </w:p>
    <w:p/>
    <w:p>
      <w:r>
        <w:rPr>
          <w:rFonts w:ascii="Arial" w:hAnsi="Arial"/>
          <w:b/>
          <w:sz w:val="24"/>
        </w:rPr>
        <w:t>Förslag till beslut</w:t>
      </w:r>
    </w:p>
    <w:p>
      <w:r>
        <w:rPr>
          <w:rFonts w:ascii="Arial" w:hAnsi="Arial"/>
          <w:sz w:val="24"/>
        </w:rPr>
        <w:t>att kommunfullmäktige inför obligatoriska språk- och samhällskunskapskrav kopplade till bidrag och insatser</w:t>
      </w:r>
    </w:p>
    <w:p>
      <w:r>
        <w:rPr>
          <w:rFonts w:ascii="Arial" w:hAnsi="Arial"/>
          <w:sz w:val="24"/>
        </w:rPr>
        <w:t>att en uppföljning av integrationsresultat presenteras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Umeå)</w:t>
      </w:r>
    </w:p>
    <w:p>
      <w:r>
        <w:rPr>
          <w:rFonts w:ascii="Arial" w:hAnsi="Arial"/>
          <w:sz w:val="24"/>
        </w:rPr>
        <w:t>Ort: Umeå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Umeå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Umeå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Umeå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