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Umeå kommun</w:t>
      </w:r>
    </w:p>
    <w:p/>
    <w:p>
      <w:r>
        <w:rPr>
          <w:rFonts w:ascii="Arial" w:hAnsi="Arial"/>
          <w:b/>
          <w:sz w:val="24"/>
        </w:rPr>
        <w:t>Motion till Umeå kommunfullmäktige</w:t>
      </w:r>
    </w:p>
    <w:p/>
    <w:p>
      <w:r>
        <w:rPr>
          <w:rFonts w:ascii="Arial" w:hAnsi="Arial"/>
          <w:b/>
          <w:sz w:val="24"/>
        </w:rPr>
        <w:t>Motion om minskade barngrupper i Umeås förskolor</w:t>
      </w:r>
    </w:p>
    <w:p/>
    <w:p>
      <w:r>
        <w:rPr>
          <w:rFonts w:ascii="Arial" w:hAnsi="Arial"/>
          <w:sz w:val="24"/>
        </w:rPr>
        <w:t>Inlämnad av: Sverigedemokraterna i Umeå</w:t>
      </w:r>
    </w:p>
    <w:p>
      <w:r>
        <w:rPr>
          <w:rFonts w:ascii="Arial" w:hAnsi="Arial"/>
          <w:sz w:val="24"/>
        </w:rPr>
        <w:t>Datum: 2026-06-06</w:t>
      </w:r>
    </w:p>
    <w:p/>
    <w:p>
      <w:r>
        <w:rPr>
          <w:rFonts w:ascii="Arial" w:hAnsi="Arial"/>
          <w:b/>
          <w:sz w:val="24"/>
        </w:rPr>
        <w:t>Motivering</w:t>
      </w:r>
    </w:p>
    <w:p>
      <w:r>
        <w:rPr>
          <w:rFonts w:ascii="Arial" w:hAnsi="Arial"/>
          <w:sz w:val="24"/>
        </w:rPr>
        <w:t>Alliansen har lyft behovet av mindre barngrupper för tryggare förskola. SD delar synen att tidig omsorg med bra villkor lägger grund för senare skolframgång och trygghet. Kommunen kan besluta om riktlinjer för gruppstorlekar.</w:t>
      </w:r>
    </w:p>
    <w:p/>
    <w:p>
      <w:r>
        <w:rPr>
          <w:rFonts w:ascii="Arial" w:hAnsi="Arial"/>
          <w:b/>
          <w:sz w:val="24"/>
        </w:rPr>
        <w:t>Förslag till beslut</w:t>
      </w:r>
    </w:p>
    <w:p>
      <w:r>
        <w:rPr>
          <w:rFonts w:ascii="Arial" w:hAnsi="Arial"/>
          <w:sz w:val="24"/>
        </w:rPr>
        <w:t>att kommunfullmäktige antar riktlinjer för max antal barn per grupp i förskolan</w:t>
      </w:r>
    </w:p>
    <w:p>
      <w:r>
        <w:rPr>
          <w:rFonts w:ascii="Arial" w:hAnsi="Arial"/>
          <w:sz w:val="24"/>
        </w:rPr>
        <w:t>att extra resurser avsätts för att uppnå målen 2026–2027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Umeå)</w:t>
      </w:r>
    </w:p>
    <w:p>
      <w:r>
        <w:rPr>
          <w:rFonts w:ascii="Arial" w:hAnsi="Arial"/>
          <w:sz w:val="24"/>
        </w:rPr>
        <w:t>Ort: Umeå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Umeå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Umeå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Umeå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