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Vilhelmina kommun</w:t>
      </w:r>
    </w:p>
    <w:p/>
    <w:p>
      <w:r>
        <w:rPr>
          <w:rFonts w:ascii="Arial" w:hAnsi="Arial"/>
          <w:b/>
          <w:sz w:val="24"/>
        </w:rPr>
        <w:t>Motion till Vilhelmina kommunfullmäktige</w:t>
      </w:r>
    </w:p>
    <w:p/>
    <w:p>
      <w:r>
        <w:rPr>
          <w:rFonts w:ascii="Arial" w:hAnsi="Arial"/>
          <w:b/>
          <w:sz w:val="24"/>
        </w:rPr>
        <w:t>Motion om integration med krav på språk och värderingar</w:t>
      </w:r>
    </w:p>
    <w:p/>
    <w:p>
      <w:r>
        <w:rPr>
          <w:rFonts w:ascii="Arial" w:hAnsi="Arial"/>
          <w:sz w:val="24"/>
        </w:rPr>
        <w:t>Inlämnad av: Sverigedemokraterna i Vilhelmina</w:t>
      </w:r>
    </w:p>
    <w:p>
      <w:r>
        <w:rPr>
          <w:rFonts w:ascii="Arial" w:hAnsi="Arial"/>
          <w:sz w:val="24"/>
        </w:rPr>
        <w:t>Datum: 2026-06-06</w:t>
      </w:r>
    </w:p>
    <w:p/>
    <w:p>
      <w:r>
        <w:rPr>
          <w:rFonts w:ascii="Arial" w:hAnsi="Arial"/>
          <w:b/>
          <w:sz w:val="24"/>
        </w:rPr>
        <w:t>Motivering</w:t>
      </w:r>
    </w:p>
    <w:p>
      <w:r>
        <w:rPr>
          <w:rFonts w:ascii="Arial" w:hAnsi="Arial"/>
          <w:sz w:val="24"/>
        </w:rPr>
        <w:t>Integrationen i Vilhelmina behöver tydligare krav för att fungera långsiktigt. SD vill att nyanlända ska lära sig svenska och svenska värderingar för att bidra till samhället. Detta gynnar både individen och kommunen som helhet.</w:t>
      </w:r>
    </w:p>
    <w:p/>
    <w:p>
      <w:r>
        <w:rPr>
          <w:rFonts w:ascii="Arial" w:hAnsi="Arial"/>
          <w:b/>
          <w:sz w:val="24"/>
        </w:rPr>
        <w:t>Förslag till beslut</w:t>
      </w:r>
    </w:p>
    <w:p>
      <w:r>
        <w:rPr>
          <w:rFonts w:ascii="Arial" w:hAnsi="Arial"/>
          <w:sz w:val="24"/>
        </w:rPr>
        <w:t>att kommunfullmäktige inför obligatorisk svenskkurs med krav på godkänt resultat för bidrag</w:t>
      </w:r>
    </w:p>
    <w:p>
      <w:r>
        <w:rPr>
          <w:rFonts w:ascii="Arial" w:hAnsi="Arial"/>
          <w:sz w:val="24"/>
        </w:rPr>
        <w:t>att prioritera insatser som leder till egen försörjning</w:t>
      </w:r>
    </w:p>
    <w:p>
      <w:r>
        <w:rPr>
          <w:rFonts w:ascii="Arial" w:hAnsi="Arial"/>
          <w:sz w:val="24"/>
        </w:rPr>
        <w:t>att redovisa integrationsresultat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Vilhelmina)</w:t>
      </w:r>
    </w:p>
    <w:p>
      <w:r>
        <w:rPr>
          <w:rFonts w:ascii="Arial" w:hAnsi="Arial"/>
          <w:sz w:val="24"/>
        </w:rPr>
        <w:t>Ort: Vilhelmina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Vilhelmina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Vilhelmina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Vilhelmina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