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Ånge kommun</w:t>
      </w:r>
    </w:p>
    <w:p/>
    <w:p>
      <w:r>
        <w:rPr>
          <w:rFonts w:ascii="Arial" w:hAnsi="Arial"/>
          <w:b/>
          <w:sz w:val="24"/>
        </w:rPr>
        <w:t>Motion till Ånge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Ånge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för 2026 är ansträngd med fokus på återhållsamhet. SD ser potential i att effektivisera administrationen för att frigöra resurser till kärnverksamheter som skola och omsorg. Mindre byråkrati och smartare processer gynnar medborgarna. Detta är i linje med vår strävan efter en effektiv och ansvarsfull kommunal 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administrativa processer med mål om 10 procents effektivisering</w:t>
      </w:r>
    </w:p>
    <w:p>
      <w:r>
        <w:rPr>
          <w:rFonts w:ascii="Arial" w:hAnsi="Arial"/>
          <w:sz w:val="24"/>
        </w:rPr>
        <w:t>att införa digitala verktyg för att minska pappersarbete</w:t>
      </w:r>
    </w:p>
    <w:p>
      <w:r>
        <w:rPr>
          <w:rFonts w:ascii="Arial" w:hAnsi="Arial"/>
          <w:sz w:val="24"/>
        </w:rPr>
        <w:t>att redovisa besparingar i nästa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Ånge)</w:t>
      </w:r>
    </w:p>
    <w:p>
      <w:r>
        <w:rPr>
          <w:rFonts w:ascii="Arial" w:hAnsi="Arial"/>
          <w:sz w:val="24"/>
        </w:rPr>
        <w:t>Ort: Ånge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