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Härnösand kommun</w:t>
      </w:r>
    </w:p>
    <w:p/>
    <w:p>
      <w:r>
        <w:rPr>
          <w:rFonts w:ascii="Arial" w:hAnsi="Arial"/>
          <w:b/>
          <w:sz w:val="24"/>
        </w:rPr>
        <w:t>Motion till Härnösand kommunfullmäktige</w:t>
      </w:r>
    </w:p>
    <w:p/>
    <w:p>
      <w:r>
        <w:rPr>
          <w:rFonts w:ascii="Arial" w:hAnsi="Arial"/>
          <w:b/>
          <w:sz w:val="24"/>
        </w:rPr>
        <w:t>Motion om åtgärder mot köer och väntetider inom äldreomsorgen</w:t>
      </w:r>
    </w:p>
    <w:p/>
    <w:p>
      <w:r>
        <w:rPr>
          <w:rFonts w:ascii="Arial" w:hAnsi="Arial"/>
          <w:sz w:val="24"/>
        </w:rPr>
        <w:t>Inlämnad av: Sverigedemokraterna i Härnösand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Nationella siffror visar långa väntetider och socialnämnden i Härnösand rapporterar utmaningar med genomförandeplaner. SD vill prioritera fler platser och bättre planering för att de äldre ska få den vård de har rätt till.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ta fram en plan för att halvera väntetiderna till 2028</w:t>
      </w:r>
    </w:p>
    <w:p>
      <w:r>
        <w:rPr>
          <w:rFonts w:ascii="Arial" w:hAnsi="Arial"/>
          <w:sz w:val="24"/>
        </w:rPr>
        <w:t>att öka antalet platser i särskilt boende och förbättra hemtjänstens kontinuitet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Härnösand)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Härnösand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Härnösand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