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Kramfors kommun</w:t>
      </w:r>
    </w:p>
    <w:p/>
    <w:p>
      <w:r>
        <w:rPr>
          <w:rFonts w:ascii="Arial" w:hAnsi="Arial"/>
          <w:b/>
          <w:sz w:val="24"/>
        </w:rPr>
        <w:t>Motion till Kramfors kommunfullmäktige</w:t>
      </w:r>
    </w:p>
    <w:p/>
    <w:p>
      <w:r>
        <w:rPr>
          <w:rFonts w:ascii="Arial" w:hAnsi="Arial"/>
          <w:b/>
          <w:sz w:val="24"/>
        </w:rPr>
        <w:t>Motion om integration med krav på svenska värderingar</w:t>
      </w:r>
    </w:p>
    <w:p/>
    <w:p>
      <w:r>
        <w:rPr>
          <w:rFonts w:ascii="Arial" w:hAnsi="Arial"/>
          <w:sz w:val="24"/>
        </w:rPr>
        <w:t>Inlämnad av: Sverigedemokraterna i Kramfors</w:t>
      </w:r>
    </w:p>
    <w:p>
      <w:r>
        <w:rPr>
          <w:rFonts w:ascii="Arial" w:hAnsi="Arial"/>
          <w:sz w:val="24"/>
        </w:rPr>
        <w:t>Datum: 2026-06-06</w:t>
      </w:r>
    </w:p>
    <w:p/>
    <w:p>
      <w:r>
        <w:rPr>
          <w:rFonts w:ascii="Arial" w:hAnsi="Arial"/>
          <w:b/>
          <w:sz w:val="24"/>
        </w:rPr>
        <w:t>Motivering</w:t>
      </w:r>
    </w:p>
    <w:p>
      <w:r>
        <w:rPr>
          <w:rFonts w:ascii="Arial" w:hAnsi="Arial"/>
          <w:sz w:val="24"/>
        </w:rPr>
        <w:t>Kommunen har riktlinjer för etablering och integration från 2020. SD ser behov av lokala krav på språk, laglydighet och svenska värderingar för att motverka segregation. Nationella reformer betonar detta och Kramfors bör följa efter för ett sammanhållet samhälle.</w:t>
      </w:r>
    </w:p>
    <w:p/>
    <w:p>
      <w:r>
        <w:rPr>
          <w:rFonts w:ascii="Arial" w:hAnsi="Arial"/>
          <w:b/>
          <w:sz w:val="24"/>
        </w:rPr>
        <w:t>Förslag till beslut</w:t>
      </w:r>
    </w:p>
    <w:p>
      <w:r>
        <w:rPr>
          <w:rFonts w:ascii="Arial" w:hAnsi="Arial"/>
          <w:sz w:val="24"/>
        </w:rPr>
        <w:t>att en lokal integrationsplan med krav på SFI och samhällskunskap tas fram under 2026.</w:t>
      </w:r>
    </w:p>
    <w:p>
      <w:r>
        <w:rPr>
          <w:rFonts w:ascii="Arial" w:hAnsi="Arial"/>
          <w:sz w:val="24"/>
        </w:rPr>
        <w:t>att uppföljning av integrationens resultat redovisas årligen.</w:t>
      </w:r>
    </w:p>
    <w:p>
      <w:r>
        <w:rPr>
          <w:rFonts w:ascii="Arial" w:hAnsi="Arial"/>
          <w:sz w:val="24"/>
        </w:rPr>
        <w:t>att samverkan med civilsamhället stärks kring värderingsfrågor.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Kramfors)</w:t>
      </w:r>
    </w:p>
    <w:p>
      <w:r>
        <w:rPr>
          <w:rFonts w:ascii="Arial" w:hAnsi="Arial"/>
          <w:sz w:val="24"/>
        </w:rPr>
        <w:t>Ort: Kramfors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Kramfors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Kramfors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Kramfors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