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Örnsköldsvik kommun</w:t>
      </w:r>
    </w:p>
    <w:p/>
    <w:p>
      <w:r>
        <w:rPr>
          <w:rFonts w:ascii="Arial" w:hAnsi="Arial"/>
          <w:b/>
          <w:sz w:val="24"/>
        </w:rPr>
        <w:t>Motion till Örnsköldsvik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Örnsköldsvik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på behov av effektivisering. SD vill se 20 miljoner kronor i besparingar inom administration utan att påverka välfärden. Byråkrati och överlappande funktioner ska minskas för att frigöra resurser till skola och äldreomsorg. Detta ligger helt inom kommunens beslutsområde.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med mål om 20 mnkr besparing 2027</w:t>
      </w:r>
    </w:p>
    <w:p>
      <w:r>
        <w:rPr>
          <w:rFonts w:ascii="Arial" w:hAnsi="Arial"/>
          <w:sz w:val="24"/>
        </w:rPr>
        <w:t>att onödiga mellanchefsnivåer ses över och slås samman</w:t>
      </w:r>
    </w:p>
    <w:p>
      <w:r>
        <w:rPr>
          <w:rFonts w:ascii="Arial" w:hAnsi="Arial"/>
          <w:sz w:val="24"/>
        </w:rPr>
        <w:t>att digitalisering prioriteras för att minska pappersarbete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Örnsköldsvik)</w:t>
      </w:r>
    </w:p>
    <w:p>
      <w:r>
        <w:rPr>
          <w:rFonts w:ascii="Arial" w:hAnsi="Arial"/>
          <w:sz w:val="24"/>
        </w:rPr>
        <w:t>Ort: Örnsköldsvik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Örnsköldsvik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Örnsköldsvik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Örnsköldsvik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