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Sollefteå kommun</w:t>
      </w:r>
    </w:p>
    <w:p/>
    <w:p>
      <w:r>
        <w:rPr>
          <w:rFonts w:ascii="Arial" w:hAnsi="Arial"/>
          <w:b/>
          <w:sz w:val="24"/>
        </w:rPr>
        <w:t>Motion till Sollefteå kommunfullmäktige</w:t>
      </w:r>
    </w:p>
    <w:p/>
    <w:p>
      <w:r>
        <w:rPr>
          <w:rFonts w:ascii="Arial" w:hAnsi="Arial"/>
          <w:b/>
          <w:sz w:val="24"/>
        </w:rPr>
        <w:t>Motion om stärkt studiero och ordning i Sollefteås skolor</w:t>
      </w:r>
    </w:p>
    <w:p/>
    <w:p>
      <w:r>
        <w:rPr>
          <w:rFonts w:ascii="Arial" w:hAnsi="Arial"/>
          <w:sz w:val="24"/>
        </w:rPr>
        <w:t>Inlämnad av: Sverigedemokraterna i Sollefteå</w:t>
      </w:r>
    </w:p>
    <w:p>
      <w:r>
        <w:rPr>
          <w:rFonts w:ascii="Arial" w:hAnsi="Arial"/>
          <w:sz w:val="24"/>
        </w:rPr>
        <w:t>Datum: 2026-06-06</w:t>
      </w:r>
    </w:p>
    <w:p/>
    <w:p>
      <w:r>
        <w:rPr>
          <w:rFonts w:ascii="Arial" w:hAnsi="Arial"/>
          <w:b/>
          <w:sz w:val="24"/>
        </w:rPr>
        <w:t>Motivering</w:t>
      </w:r>
    </w:p>
    <w:p>
      <w:r>
        <w:rPr>
          <w:rFonts w:ascii="Arial" w:hAnsi="Arial"/>
          <w:sz w:val="24"/>
        </w:rPr>
        <w:t>Nationella undersökningar visar behov av bättre trygghet och studiero. Lokalt krävs åtgärder för lugnare klassrum. SD vill ha tydliga regler och konsekvenser. Kommunen kan besluta om policy för mobilförbud och ordningsregler.</w:t>
      </w:r>
    </w:p>
    <w:p/>
    <w:p>
      <w:r>
        <w:rPr>
          <w:rFonts w:ascii="Arial" w:hAnsi="Arial"/>
          <w:b/>
          <w:sz w:val="24"/>
        </w:rPr>
        <w:t>Förslag till beslut</w:t>
      </w:r>
    </w:p>
    <w:p>
      <w:r>
        <w:rPr>
          <w:rFonts w:ascii="Arial" w:hAnsi="Arial"/>
          <w:sz w:val="24"/>
        </w:rPr>
        <w:t>att kommunfullmäktige antar en policy för studiero inklusive mobilförbud under lektioner.</w:t>
      </w:r>
    </w:p>
    <w:p>
      <w:r>
        <w:rPr>
          <w:rFonts w:ascii="Arial" w:hAnsi="Arial"/>
          <w:sz w:val="24"/>
        </w:rPr>
        <w:t>att rektorer ges stöd för konsekvent ordningsarbete.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Sollefteå)</w:t>
      </w:r>
    </w:p>
    <w:p>
      <w:r>
        <w:rPr>
          <w:rFonts w:ascii="Arial" w:hAnsi="Arial"/>
          <w:sz w:val="24"/>
        </w:rPr>
        <w:t>Ort: Sollefteå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Sollefteå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Sollefteå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Sollefteå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