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Sollefteå kommun</w:t>
      </w:r>
    </w:p>
    <w:p/>
    <w:p>
      <w:r>
        <w:rPr>
          <w:rFonts w:ascii="Arial" w:hAnsi="Arial"/>
          <w:b/>
          <w:sz w:val="24"/>
        </w:rPr>
        <w:t>Motion till Sollefteå kommunfullmäktige</w:t>
      </w:r>
    </w:p>
    <w:p/>
    <w:p>
      <w:r>
        <w:rPr>
          <w:rFonts w:ascii="Arial" w:hAnsi="Arial"/>
          <w:b/>
          <w:sz w:val="24"/>
        </w:rPr>
        <w:t>Motion om åtgärder mot befolkningsminskning i Sollefteå kommun</w:t>
      </w:r>
    </w:p>
    <w:p/>
    <w:p>
      <w:r>
        <w:rPr>
          <w:rFonts w:ascii="Arial" w:hAnsi="Arial"/>
          <w:sz w:val="24"/>
        </w:rPr>
        <w:t>Inlämnad av: Sverigedemokraterna i Sollefteå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Invånarantalet minskade med 42 under första halvåret 2025. SD vill göra Sollefteå attraktivt för familjer och företag. Kommunen kan besluta om riktade insatser för inflyttning.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tar fram en inflyttningsstrategi med fokus på jobb och boende.</w:t>
      </w:r>
    </w:p>
    <w:p>
      <w:r>
        <w:rPr>
          <w:rFonts w:ascii="Arial" w:hAnsi="Arial"/>
          <w:sz w:val="24"/>
        </w:rPr>
        <w:t>att samverkan med näringslivet stärks för nya arbetstillfällen.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Sollefteå)</w:t>
      </w:r>
    </w:p>
    <w:p>
      <w:r>
        <w:rPr>
          <w:rFonts w:ascii="Arial" w:hAnsi="Arial"/>
          <w:sz w:val="24"/>
        </w:rPr>
        <w:t>Ort: Sollefteå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Sollefteå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Sollefteå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Sollefteå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