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Fagersta kommun</w:t>
      </w:r>
    </w:p>
    <w:p/>
    <w:p>
      <w:r>
        <w:rPr>
          <w:rFonts w:ascii="Arial" w:hAnsi="Arial"/>
          <w:b/>
          <w:sz w:val="24"/>
        </w:rPr>
        <w:t>Motion till Fagersta kommunfullmäktige</w:t>
      </w:r>
    </w:p>
    <w:p/>
    <w:p>
      <w:r>
        <w:rPr>
          <w:rFonts w:ascii="Arial" w:hAnsi="Arial"/>
          <w:b/>
          <w:sz w:val="24"/>
        </w:rPr>
        <w:t>Motion om stärkt skolresultat och särskilt stöd i grundskolan</w:t>
      </w:r>
    </w:p>
    <w:p/>
    <w:p>
      <w:r>
        <w:rPr>
          <w:rFonts w:ascii="Arial" w:hAnsi="Arial"/>
          <w:sz w:val="24"/>
        </w:rPr>
        <w:t>Inlämnad av: Sverigedemokraterna i Fagersta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Fagerstas grundskolor har lägre meritvärden än riket. Efter Risbroskolans tillsyn behövs generella förbättringar i särskilt stöd och studiero. SD vill se kommunövergripande insatser för högre kunskapsresultat.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utbildningsnämnden att ta fram en plan för höjda skolresultat.</w:t>
      </w:r>
    </w:p>
    <w:p>
      <w:r>
        <w:rPr>
          <w:rFonts w:ascii="Arial" w:hAnsi="Arial"/>
          <w:sz w:val="24"/>
        </w:rPr>
        <w:t>att extra resurser till särskilt stöd och lärarfortbildning prioriteras.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Fagersta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Fagersta)</w:t>
      </w:r>
    </w:p>
    <w:p>
      <w:r>
        <w:rPr>
          <w:rFonts w:ascii="Arial" w:hAnsi="Arial"/>
          <w:sz w:val="24"/>
        </w:rPr>
        <w:t>Ort: Fagersta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Fagersta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Fagersta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Fagersta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