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Hallstahammar kommun</w:t>
      </w:r>
    </w:p>
    <w:p/>
    <w:p>
      <w:r>
        <w:rPr>
          <w:rFonts w:ascii="Arial" w:hAnsi="Arial"/>
          <w:b/>
          <w:sz w:val="24"/>
        </w:rPr>
        <w:t>Motion till Hallstahammar kommunfullmäktige</w:t>
      </w:r>
    </w:p>
    <w:p/>
    <w:p>
      <w:r>
        <w:rPr>
          <w:rFonts w:ascii="Arial" w:hAnsi="Arial"/>
          <w:b/>
          <w:sz w:val="24"/>
        </w:rPr>
        <w:t>Motion om förebyggande insatser mot fallskador bland äldre i Hallstahammar</w:t>
      </w:r>
    </w:p>
    <w:p/>
    <w:p>
      <w:r>
        <w:rPr>
          <w:rFonts w:ascii="Arial" w:hAnsi="Arial"/>
          <w:sz w:val="24"/>
        </w:rPr>
        <w:t>Inlämnad av: Sverigedemokraterna i Hallstahammar</w:t>
      </w:r>
    </w:p>
    <w:p>
      <w:r>
        <w:rPr>
          <w:rFonts w:ascii="Arial" w:hAnsi="Arial"/>
          <w:sz w:val="24"/>
        </w:rPr>
        <w:t>Datum: 2026-06-06</w:t>
      </w:r>
    </w:p>
    <w:p/>
    <w:p>
      <w:r>
        <w:rPr>
          <w:rFonts w:ascii="Arial" w:hAnsi="Arial"/>
          <w:b/>
          <w:sz w:val="24"/>
        </w:rPr>
        <w:t>Motivering</w:t>
      </w:r>
    </w:p>
    <w:p>
      <w:r>
        <w:rPr>
          <w:rFonts w:ascii="Arial" w:hAnsi="Arial"/>
          <w:sz w:val="24"/>
        </w:rPr>
        <w:t>Fallskador bland personer 80+ ligger på 12 308 vårdtillfällen per 100 000 invånare, högt över genomsnittet. Kolada visar detta som ett långvarigt problem. SD vill skydda de äldre med konkreta åtgärder som fallförebyggande program. Kommunen kan besluta om lokala insatser i hemtjänst och boenden.</w:t>
      </w:r>
    </w:p>
    <w:p/>
    <w:p>
      <w:r>
        <w:rPr>
          <w:rFonts w:ascii="Arial" w:hAnsi="Arial"/>
          <w:b/>
          <w:sz w:val="24"/>
        </w:rPr>
        <w:t>Förslag till beslut</w:t>
      </w:r>
    </w:p>
    <w:p>
      <w:r>
        <w:rPr>
          <w:rFonts w:ascii="Arial" w:hAnsi="Arial"/>
          <w:sz w:val="24"/>
        </w:rPr>
        <w:t>att kommunfullmäktige inför ett kommunövergripande fallförebyggande program inom äldreomsorgen 2026.</w:t>
      </w:r>
    </w:p>
    <w:p>
      <w:r>
        <w:rPr>
          <w:rFonts w:ascii="Arial" w:hAnsi="Arial"/>
          <w:sz w:val="24"/>
        </w:rPr>
        <w:t>att utbildning i fallprevention ges till all omsorgspersonal.</w:t>
      </w:r>
    </w:p>
    <w:p>
      <w:r>
        <w:rPr>
          <w:rFonts w:ascii="Arial" w:hAnsi="Arial"/>
          <w:sz w:val="24"/>
        </w:rPr>
        <w:t>att samverkan med regionen för medicinsk uppföljning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Hallstahammar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Hallstahammar)</w:t>
      </w:r>
    </w:p>
    <w:p>
      <w:r>
        <w:rPr>
          <w:rFonts w:ascii="Arial" w:hAnsi="Arial"/>
          <w:sz w:val="24"/>
        </w:rPr>
        <w:t>Ort: Hallstahammar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Hallstahammar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Hallstahammar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Hallstahammar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