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Kungsör kommun</w:t>
      </w:r>
    </w:p>
    <w:p/>
    <w:p>
      <w:r>
        <w:rPr>
          <w:rFonts w:ascii="Arial" w:hAnsi="Arial"/>
          <w:b/>
          <w:sz w:val="24"/>
        </w:rPr>
        <w:t>Motion till Kungsör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kommunal planering</w:t>
      </w:r>
    </w:p>
    <w:p/>
    <w:p>
      <w:r>
        <w:rPr>
          <w:rFonts w:ascii="Arial" w:hAnsi="Arial"/>
          <w:sz w:val="24"/>
        </w:rPr>
        <w:t>Inlämnad av: Sverigedemokraterna i Kungsör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alla beslut ska Kungsörs invånare och skattbetalare sättas främst. SD vill formalisera ett medborgarperspektiv i planering av service, bostäder och trygghet för att säkerställa att kommunen styrs till nytta för dem som bor här.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och skattbetalare först i alla nämndbeslut</w:t>
      </w:r>
    </w:p>
    <w:p>
      <w:r>
        <w:rPr>
          <w:rFonts w:ascii="Arial" w:hAnsi="Arial"/>
          <w:sz w:val="24"/>
        </w:rPr>
        <w:t>att konsekvensanalys för invånare alltid görs</w:t>
      </w:r>
    </w:p>
    <w:p>
      <w:r>
        <w:rPr>
          <w:rFonts w:ascii="Arial" w:hAnsi="Arial"/>
          <w:sz w:val="24"/>
        </w:rPr>
        <w:t>att policyn implementeras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Kungsör)</w:t>
      </w:r>
    </w:p>
    <w:p>
      <w:r>
        <w:rPr>
          <w:rFonts w:ascii="Arial" w:hAnsi="Arial"/>
          <w:sz w:val="24"/>
        </w:rPr>
        <w:t>Ort: Kungsör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