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Sala kommun</w:t>
      </w:r>
    </w:p>
    <w:p/>
    <w:p>
      <w:r>
        <w:rPr>
          <w:rFonts w:ascii="Arial" w:hAnsi="Arial"/>
          <w:b/>
          <w:sz w:val="24"/>
        </w:rPr>
        <w:t>Motion till Sala kommunfullmäktige</w:t>
      </w:r>
    </w:p>
    <w:p/>
    <w:p>
      <w:r>
        <w:rPr>
          <w:rFonts w:ascii="Arial" w:hAnsi="Arial"/>
          <w:b/>
          <w:sz w:val="24"/>
        </w:rPr>
        <w:t>Motion om språkkrav och prioritering i äldreomsorgen</w:t>
      </w:r>
    </w:p>
    <w:p/>
    <w:p>
      <w:r>
        <w:rPr>
          <w:rFonts w:ascii="Arial" w:hAnsi="Arial"/>
          <w:sz w:val="24"/>
        </w:rPr>
        <w:t>Inlämnad av: Sverigedemokraterna i Sala</w:t>
      </w:r>
    </w:p>
    <w:p>
      <w:r>
        <w:rPr>
          <w:rFonts w:ascii="Arial" w:hAnsi="Arial"/>
          <w:sz w:val="24"/>
        </w:rPr>
        <w:t>Datum: 2026-06-06</w:t>
      </w:r>
    </w:p>
    <w:p/>
    <w:p>
      <w:r>
        <w:rPr>
          <w:rFonts w:ascii="Arial" w:hAnsi="Arial"/>
          <w:b/>
          <w:sz w:val="24"/>
        </w:rPr>
        <w:t>Motivering</w:t>
      </w:r>
    </w:p>
    <w:p>
      <w:r>
        <w:rPr>
          <w:rFonts w:ascii="Arial" w:hAnsi="Arial"/>
          <w:sz w:val="24"/>
        </w:rPr>
        <w:t>Äldreomsorgen i Sala har fått budgetökningar men kvaliteten kan förbättras genom krav på svenska språkkunskaper hos personal. SD vill sätta de äldre först med fokus på trygghet och kommunikation. Integration via arbete ska kombineras med tydliga krav. Detta är centralt för en värdig omsorg.</w:t>
      </w:r>
    </w:p>
    <w:p/>
    <w:p>
      <w:r>
        <w:rPr>
          <w:rFonts w:ascii="Arial" w:hAnsi="Arial"/>
          <w:b/>
          <w:sz w:val="24"/>
        </w:rPr>
        <w:t>Förslag till beslut</w:t>
      </w:r>
    </w:p>
    <w:p>
      <w:r>
        <w:rPr>
          <w:rFonts w:ascii="Arial" w:hAnsi="Arial"/>
          <w:sz w:val="24"/>
        </w:rPr>
        <w:t>att kommunfullmäktige inför språkkrav vid rekrytering inom äldreomsorgen</w:t>
      </w:r>
    </w:p>
    <w:p>
      <w:r>
        <w:rPr>
          <w:rFonts w:ascii="Arial" w:hAnsi="Arial"/>
          <w:sz w:val="24"/>
        </w:rPr>
        <w:t>att äldre prioriteras i budgetfördelningen med uppföljning av nöjdhet</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Sala)</w:t>
      </w:r>
    </w:p>
    <w:p>
      <w:r>
        <w:rPr>
          <w:rFonts w:ascii="Arial" w:hAnsi="Arial"/>
          <w:sz w:val="24"/>
        </w:rPr>
        <w:t>Ort: Sala</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Sala</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Sala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Sala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