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Sala kommun</w:t>
      </w:r>
    </w:p>
    <w:p/>
    <w:p>
      <w:r>
        <w:rPr>
          <w:rFonts w:ascii="Arial" w:hAnsi="Arial"/>
          <w:b/>
          <w:sz w:val="24"/>
        </w:rPr>
        <w:t>Motion till Sala kommunfullmäktige</w:t>
      </w:r>
    </w:p>
    <w:p/>
    <w:p>
      <w:r>
        <w:rPr>
          <w:rFonts w:ascii="Arial" w:hAnsi="Arial"/>
          <w:b/>
          <w:sz w:val="24"/>
        </w:rPr>
        <w:t>Motion om kravbaserad integration i Sala kommun</w:t>
      </w:r>
    </w:p>
    <w:p/>
    <w:p>
      <w:r>
        <w:rPr>
          <w:rFonts w:ascii="Arial" w:hAnsi="Arial"/>
          <w:sz w:val="24"/>
        </w:rPr>
        <w:t>Inlämnad av: Sverigedemokraterna i Sala</w:t>
      </w:r>
    </w:p>
    <w:p>
      <w:r>
        <w:rPr>
          <w:rFonts w:ascii="Arial" w:hAnsi="Arial"/>
          <w:sz w:val="24"/>
        </w:rPr>
        <w:t>Datum: 2026-06-06</w:t>
      </w:r>
    </w:p>
    <w:p/>
    <w:p>
      <w:r>
        <w:rPr>
          <w:rFonts w:ascii="Arial" w:hAnsi="Arial"/>
          <w:b/>
          <w:sz w:val="24"/>
        </w:rPr>
        <w:t>Motivering</w:t>
      </w:r>
    </w:p>
    <w:p>
      <w:r>
        <w:rPr>
          <w:rFonts w:ascii="Arial" w:hAnsi="Arial"/>
          <w:sz w:val="24"/>
        </w:rPr>
        <w:t>Integrationsenheten i Sala hanterar mottagande men resultaten kan förbättras med tydligare krav på språk, värderingar och sysselsättning. SD vill se en politik där invandrare snabbt blir en tillgång. Lokala problem med utanförskap kräver åtgärder som sätter svenska normer i fokus.</w:t>
      </w:r>
    </w:p>
    <w:p/>
    <w:p>
      <w:r>
        <w:rPr>
          <w:rFonts w:ascii="Arial" w:hAnsi="Arial"/>
          <w:b/>
          <w:sz w:val="24"/>
        </w:rPr>
        <w:t>Förslag till beslut</w:t>
      </w:r>
    </w:p>
    <w:p>
      <w:r>
        <w:rPr>
          <w:rFonts w:ascii="Arial" w:hAnsi="Arial"/>
          <w:sz w:val="24"/>
        </w:rPr>
        <w:t>att kommunfullmäktige antar en integrationsstrategi med språk- och sysselsättningskrav</w:t>
      </w:r>
    </w:p>
    <w:p>
      <w:r>
        <w:rPr>
          <w:rFonts w:ascii="Arial" w:hAnsi="Arial"/>
          <w:sz w:val="24"/>
        </w:rPr>
        <w:t>att samverkan med näringsliv förstärks för praktikplatser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Sala)</w:t>
      </w:r>
    </w:p>
    <w:p>
      <w:r>
        <w:rPr>
          <w:rFonts w:ascii="Arial" w:hAnsi="Arial"/>
          <w:sz w:val="24"/>
        </w:rPr>
        <w:t>Ort: Sala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Sala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Sala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Sala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