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Sala kommun</w:t>
      </w:r>
    </w:p>
    <w:p/>
    <w:p>
      <w:r>
        <w:rPr>
          <w:rFonts w:ascii="Arial" w:hAnsi="Arial"/>
          <w:b/>
          <w:sz w:val="24"/>
        </w:rPr>
        <w:t>Motion till Sala kommunfullmäktige</w:t>
      </w:r>
    </w:p>
    <w:p/>
    <w:p>
      <w:r>
        <w:rPr>
          <w:rFonts w:ascii="Arial" w:hAnsi="Arial"/>
          <w:b/>
          <w:sz w:val="24"/>
        </w:rPr>
        <w:t>Motion om utökat brottsförebyggande arbete vid skolor och fritidsgårdar</w:t>
      </w:r>
    </w:p>
    <w:p/>
    <w:p>
      <w:r>
        <w:rPr>
          <w:rFonts w:ascii="Arial" w:hAnsi="Arial"/>
          <w:sz w:val="24"/>
        </w:rPr>
        <w:t>Inlämnad av: Sverigedemokraterna i Sala</w:t>
      </w:r>
    </w:p>
    <w:p>
      <w:r>
        <w:rPr>
          <w:rFonts w:ascii="Arial" w:hAnsi="Arial"/>
          <w:sz w:val="24"/>
        </w:rPr>
        <w:t>Datum: 2026-06-06</w:t>
      </w:r>
    </w:p>
    <w:p/>
    <w:p>
      <w:r>
        <w:rPr>
          <w:rFonts w:ascii="Arial" w:hAnsi="Arial"/>
          <w:b/>
          <w:sz w:val="24"/>
        </w:rPr>
        <w:t>Motivering</w:t>
      </w:r>
    </w:p>
    <w:p>
      <w:r>
        <w:rPr>
          <w:rFonts w:ascii="Arial" w:hAnsi="Arial"/>
          <w:sz w:val="24"/>
        </w:rPr>
        <w:t>Medborgarlöftet och vandringar är bra men behöver kompletteras med fler åtgärder mot brott vid skolor. Incidenter som stölder påverkar tryggheten för barn och unga. SD vill se proaktivt arbete för en trygg uppväxtmiljö.</w:t>
      </w:r>
    </w:p>
    <w:p/>
    <w:p>
      <w:r>
        <w:rPr>
          <w:rFonts w:ascii="Arial" w:hAnsi="Arial"/>
          <w:b/>
          <w:sz w:val="24"/>
        </w:rPr>
        <w:t>Förslag till beslut</w:t>
      </w:r>
    </w:p>
    <w:p>
      <w:r>
        <w:rPr>
          <w:rFonts w:ascii="Arial" w:hAnsi="Arial"/>
          <w:sz w:val="24"/>
        </w:rPr>
        <w:t>att kommunfullmäktige utökar samarbetet med polisen kring skolor och fritidsgårdar</w:t>
      </w:r>
    </w:p>
    <w:p>
      <w:r>
        <w:rPr>
          <w:rFonts w:ascii="Arial" w:hAnsi="Arial"/>
          <w:sz w:val="24"/>
        </w:rPr>
        <w:t>att fler trygghetsvandringar genomförs årligen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Sala)</w:t>
      </w:r>
    </w:p>
    <w:p>
      <w:r>
        <w:rPr>
          <w:rFonts w:ascii="Arial" w:hAnsi="Arial"/>
          <w:sz w:val="24"/>
        </w:rPr>
        <w:t>Ort: Sala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Sala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Sala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Sala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