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Skinnskatteberg kommun</w:t>
      </w:r>
    </w:p>
    <w:p/>
    <w:p>
      <w:r>
        <w:rPr>
          <w:rFonts w:ascii="Arial" w:hAnsi="Arial"/>
          <w:b/>
          <w:sz w:val="24"/>
        </w:rPr>
        <w:t>Motion till Skinnskatteberg kommunfullmäktige</w:t>
      </w:r>
    </w:p>
    <w:p/>
    <w:p>
      <w:r>
        <w:rPr>
          <w:rFonts w:ascii="Arial" w:hAnsi="Arial"/>
          <w:b/>
          <w:sz w:val="24"/>
        </w:rPr>
        <w:t>Motion om stärkt etik och korruptionsförebyggande</w:t>
      </w:r>
    </w:p>
    <w:p/>
    <w:p>
      <w:r>
        <w:rPr>
          <w:rFonts w:ascii="Arial" w:hAnsi="Arial"/>
          <w:sz w:val="24"/>
        </w:rPr>
        <w:t>Inlämnad av: Sverigedemokraterna i Skinnskatteberg</w:t>
      </w:r>
    </w:p>
    <w:p>
      <w:r>
        <w:rPr>
          <w:rFonts w:ascii="Arial" w:hAnsi="Arial"/>
          <w:sz w:val="24"/>
        </w:rPr>
        <w:t>Datum: 2026-06-06</w:t>
      </w:r>
    </w:p>
    <w:p/>
    <w:p>
      <w:r>
        <w:rPr>
          <w:rFonts w:ascii="Arial" w:hAnsi="Arial"/>
          <w:b/>
          <w:sz w:val="24"/>
        </w:rPr>
        <w:t>Motivering</w:t>
      </w:r>
    </w:p>
    <w:p>
      <w:r>
        <w:rPr>
          <w:rFonts w:ascii="Arial" w:hAnsi="Arial"/>
          <w:sz w:val="24"/>
        </w:rPr>
        <w:t>I januari 2026 rapporterades att polisen utreder flera politiker och tjänstemän i Skinnskatteberg misstänkta för trolöshet mot huvudman. Detta har skadat förtroendet för kommunens ledning. SD står för nolltolerans mot korruption och kräver tydliga etiska riktlinjer samt utbildningar för alla förtroendevalda och anställda. En liten kommun som vår är extra sårbar för sådana incidenter.</w:t>
      </w:r>
    </w:p>
    <w:p>
      <w:r>
        <w:rPr>
          <w:rFonts w:ascii="Arial" w:hAnsi="Arial"/>
          <w:sz w:val="24"/>
        </w:rPr>
        <w:t>Genom att införa obligatoriska etikutbildningar och en oberoende etiknämnd kan vi förebygga framtida problem och återställa medborgarnas förtroende.</w:t>
      </w:r>
    </w:p>
    <w:p>
      <w:r>
        <w:rPr>
          <w:rFonts w:ascii="Arial" w:hAnsi="Arial"/>
          <w:sz w:val="24"/>
        </w:rPr>
        <w:t>Detta är en fråga om rättvisa mot skattebetalarna och god förvaltning.</w:t>
      </w:r>
    </w:p>
    <w:p/>
    <w:p>
      <w:r>
        <w:rPr>
          <w:rFonts w:ascii="Arial" w:hAnsi="Arial"/>
          <w:b/>
          <w:sz w:val="24"/>
        </w:rPr>
        <w:t>Förslag till beslut</w:t>
      </w:r>
    </w:p>
    <w:p>
      <w:r>
        <w:rPr>
          <w:rFonts w:ascii="Arial" w:hAnsi="Arial"/>
          <w:sz w:val="24"/>
        </w:rPr>
        <w:t>att kommunfullmäktige beslutar om obligatorisk etikutbildning för alla förtroendevalda och chefer under 2026</w:t>
      </w:r>
    </w:p>
    <w:p>
      <w:r>
        <w:rPr>
          <w:rFonts w:ascii="Arial" w:hAnsi="Arial"/>
          <w:sz w:val="24"/>
        </w:rPr>
        <w:t>att en oberoende etik- och korruptionsförebyggande policy antas med årlig rapportering till fullmäktige</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Skinnskatteberg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Skinnskatteberg)</w:t>
      </w:r>
    </w:p>
    <w:p>
      <w:r>
        <w:rPr>
          <w:rFonts w:ascii="Arial" w:hAnsi="Arial"/>
          <w:sz w:val="24"/>
        </w:rPr>
        <w:t>Ort: Skinnskatteberg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Skinnskatteberg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Skinnskatteberg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Skinnskatteberg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