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Surahammar kommun</w:t>
      </w:r>
    </w:p>
    <w:p/>
    <w:p>
      <w:r>
        <w:rPr>
          <w:rFonts w:ascii="Arial" w:hAnsi="Arial"/>
          <w:b/>
          <w:sz w:val="24"/>
        </w:rPr>
        <w:t>Motion till Surahammar kommunfullmäktige</w:t>
      </w:r>
    </w:p>
    <w:p/>
    <w:p>
      <w:r>
        <w:rPr>
          <w:rFonts w:ascii="Arial" w:hAnsi="Arial"/>
          <w:b/>
          <w:sz w:val="24"/>
        </w:rPr>
        <w:t>Motion om språkkrav och svenska värderingar i äldreomsorgen</w:t>
      </w:r>
    </w:p>
    <w:p/>
    <w:p>
      <w:r>
        <w:rPr>
          <w:rFonts w:ascii="Arial" w:hAnsi="Arial"/>
          <w:sz w:val="24"/>
        </w:rPr>
        <w:t>Inlämnad av: Sverigedemokraterna i Surahammar</w:t>
      </w:r>
    </w:p>
    <w:p>
      <w:r>
        <w:rPr>
          <w:rFonts w:ascii="Arial" w:hAnsi="Arial"/>
          <w:sz w:val="24"/>
        </w:rPr>
        <w:t>Datum: 2026-06-06</w:t>
      </w:r>
    </w:p>
    <w:p/>
    <w:p>
      <w:r>
        <w:rPr>
          <w:rFonts w:ascii="Arial" w:hAnsi="Arial"/>
          <w:b/>
          <w:sz w:val="24"/>
        </w:rPr>
        <w:t>Motivering</w:t>
      </w:r>
    </w:p>
    <w:p>
      <w:r>
        <w:rPr>
          <w:rFonts w:ascii="Arial" w:hAnsi="Arial"/>
          <w:sz w:val="24"/>
        </w:rPr>
        <w:t>Äldreomsorgen i Surahammar behöver stärkas med fokus på trygghet och kvalitet. Från 2026 har kommuner lagstöd att kräva utdrag ur belastningsregister. SD vill gå längre med språkkrav på svenska för all personal för att säkerställa god kommunikation med äldre. Detta är en kommunal fråga som direkt påverkar kvaliteten i omsorgen.</w:t>
      </w:r>
    </w:p>
    <w:p/>
    <w:p>
      <w:r>
        <w:rPr>
          <w:rFonts w:ascii="Arial" w:hAnsi="Arial"/>
          <w:b/>
          <w:sz w:val="24"/>
        </w:rPr>
        <w:t>Förslag till beslut</w:t>
      </w:r>
    </w:p>
    <w:p>
      <w:r>
        <w:rPr>
          <w:rFonts w:ascii="Arial" w:hAnsi="Arial"/>
          <w:sz w:val="24"/>
        </w:rPr>
        <w:t>att kommunfullmäktige inför krav på godkänt svenskt språktest för nyanställd personal inom äldreomsorgen från 2027.</w:t>
      </w:r>
    </w:p>
    <w:p>
      <w:r>
        <w:rPr>
          <w:rFonts w:ascii="Arial" w:hAnsi="Arial"/>
          <w:sz w:val="24"/>
        </w:rPr>
        <w:t>att befintlig personal erbjuds språkutbildning med prioritet.</w:t>
      </w:r>
    </w:p>
    <w:p>
      <w:r>
        <w:rPr>
          <w:rFonts w:ascii="Arial" w:hAnsi="Arial"/>
          <w:sz w:val="24"/>
        </w:rPr>
        <w:t>att krav på svenska värderingar och respekt för äldre integreras i rekryteringsprocessen.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Surahammar)</w:t>
      </w:r>
    </w:p>
    <w:p>
      <w:r>
        <w:rPr>
          <w:rFonts w:ascii="Arial" w:hAnsi="Arial"/>
          <w:sz w:val="24"/>
        </w:rPr>
        <w:t>Ort: Surahammar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Surahammar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Surahammar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Surahammar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