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ökat medborgarinflytande och transparens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stärka demokratin i Västerås genom fler medborgarförslag och öppen budgetprocess. Nuvarande system kan förbättras för att ge invånarna större inflytande.</w:t>
      </w:r>
    </w:p>
    <w:p>
      <w:r>
        <w:rPr>
          <w:rFonts w:ascii="Arial" w:hAnsi="Arial"/>
          <w:sz w:val="24"/>
        </w:rPr>
        <w:t>Transparens bygger förtroende och motverkar missbruk. Med överskott finns utrymme för bättre kommunikation.</w:t>
      </w:r>
    </w:p>
    <w:p>
      <w:r>
        <w:rPr>
          <w:rFonts w:ascii="Arial" w:hAnsi="Arial"/>
          <w:sz w:val="24"/>
        </w:rPr>
        <w:t>Medborgarna ska känna sig delaktiga i kommunens 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möjligheter för medborgarförslag</w:t>
      </w:r>
    </w:p>
    <w:p>
      <w:r>
        <w:rPr>
          <w:rFonts w:ascii="Arial" w:hAnsi="Arial"/>
          <w:sz w:val="24"/>
        </w:rPr>
        <w:t>att budgetprocessen görs mer öppen med offentliga hearingar</w:t>
      </w:r>
    </w:p>
    <w:p>
      <w:r>
        <w:rPr>
          <w:rFonts w:ascii="Arial" w:hAnsi="Arial"/>
          <w:sz w:val="24"/>
        </w:rPr>
        <w:t>att digital plattform för förslag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