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rPr>
          <w:rFonts w:ascii="Arial" w:cs="Arial" w:eastAsia="Arial" w:hAnsi="Arial"/>
          <w:b/>
          <w:bCs/>
          <w:sz w:val="28"/>
          <w:szCs w:val="28"/>
        </w:rPr>
        <w:t xml:space="preserve">SVERIGEDEMOKRATERNA</w:t>
      </w:r>
    </w:p>
    <w:p>
      <w:pPr>
        <w:spacing w:after="200"/>
        <w:jc w:val="center"/>
      </w:pPr>
      <w:r>
        <w:rPr>
          <w:rFonts w:ascii="Arial" w:cs="Arial" w:eastAsia="Arial" w:hAnsi="Arial"/>
          <w:sz w:val="24"/>
          <w:szCs w:val="24"/>
        </w:rPr>
        <w:t xml:space="preserve">Ale kommun</w:t>
      </w:r>
    </w:p>
    <w:p>
      <w:pPr>
        <w:spacing w:after="0"/>
        <w:jc w:val="center"/>
      </w:pPr>
      <w:r>
        <w:rPr>
          <w:rFonts w:ascii="Arial" w:hAnsi="Arial"/>
          <w:b/>
          <w:sz w:val="24"/>
        </w:rPr>
        <w:t>Motion till Ale kommunfullmäktige</w:t>
      </w:r>
    </w:p>
    <w:p>
      <w:pPr>
        <w:spacing w:after="300"/>
        <w:jc w:val="center"/>
      </w:pPr>
      <w:r>
        <w:rPr>
          <w:rFonts w:ascii="Arial" w:cs="Arial" w:eastAsia="Arial" w:hAnsi="Arial"/>
          <w:b/>
          <w:bCs/>
          <w:sz w:val="22"/>
          <w:szCs w:val="22"/>
        </w:rPr>
        <w:t xml:space="preserve">Motion om ökad trygghet i centrala Nödinge</w:t>
      </w:r>
    </w:p>
    <w:p>
      <w:pPr>
        <w:spacing w:after="100"/>
      </w:pPr>
      <w:r>
        <w:rPr>
          <w:rFonts w:ascii="Arial" w:cs="Arial" w:eastAsia="Arial" w:hAnsi="Arial"/>
          <w:sz w:val="22"/>
          <w:szCs w:val="22"/>
        </w:rPr>
        <w:t xml:space="preserve">Inlämnad av: Sverigedemokraterna i Ale</w:t>
      </w:r>
    </w:p>
    <w:p>
      <w:pPr>
        <w:spacing w:after="200"/>
      </w:pPr>
      <w:r>
        <w:rPr>
          <w:rFonts w:ascii="Arial" w:cs="Arial" w:eastAsia="Arial" w:hAnsi="Arial"/>
          <w:sz w:val="22"/>
          <w:szCs w:val="22"/>
        </w:rPr>
        <w:t xml:space="preserve">Datum: 2026-06-05</w:t>
      </w:r>
    </w:p>
    <w:p>
      <w:pPr>
        <w:spacing w:after="120" w:before="200"/>
      </w:pPr>
      <w:r>
        <w:rPr>
          <w:rFonts w:ascii="Arial" w:cs="Arial" w:eastAsia="Arial" w:hAnsi="Arial"/>
          <w:b/>
          <w:bCs/>
          <w:sz w:val="24"/>
          <w:szCs w:val="24"/>
        </w:rPr>
        <w:t xml:space="preserve">Motivering</w:t>
      </w:r>
    </w:p>
    <w:p>
      <w:pPr>
        <w:spacing w:after="120"/>
      </w:pPr>
      <w:r>
        <w:rPr>
          <w:rFonts w:ascii="Arial" w:cs="Arial" w:eastAsia="Arial" w:hAnsi="Arial"/>
          <w:sz w:val="22"/>
          <w:szCs w:val="22"/>
        </w:rPr>
        <w:t xml:space="preserve">Trygghet är en grundläggande fråga för Aleborna. Trots att Ale statistiskt är en trygg kommun pågår kommunala trygghetsdialoger och medborgarlöften med polisen. Specifika platser som Resecentrum i Nödinge och centrala områden lyfts återkommande i medborgardialoger som otrygga, med risk för ordningsstörningar och langning.</w:t>
      </w:r>
    </w:p>
    <w:p>
      <w:pPr>
        <w:spacing w:after="120"/>
      </w:pPr>
      <w:r>
        <w:rPr>
          <w:rFonts w:ascii="Arial" w:cs="Arial" w:eastAsia="Arial" w:hAnsi="Arial"/>
          <w:sz w:val="22"/>
          <w:szCs w:val="22"/>
        </w:rPr>
        <w:t xml:space="preserve">Kommunen har ansvar för fysisk trygghet genom belysning, kameror, ordningsvakter och samverkan med polis och nattvandrare. Nödinge som centralort med torg och resecentrum är en naturlig prioritering för att skapa ett tryggt Ale där medborgarna känner sig säkra i vardagen.</w:t>
      </w:r>
    </w:p>
    <w:p>
      <w:pPr>
        <w:spacing w:after="120"/>
      </w:pPr>
      <w:r>
        <w:rPr>
          <w:rFonts w:ascii="Arial" w:cs="Arial" w:eastAsia="Arial" w:hAnsi="Arial"/>
          <w:sz w:val="22"/>
          <w:szCs w:val="22"/>
        </w:rPr>
        <w:t xml:space="preserve">Sverigedemokraterna vill gå från dialog till handling. Konkreta åtgärder som fler ordningsvakter, utökad kamerabevakning, bättre belysning och stöd till grannsamverkan och nattvandring i Nödinge är nödvändiga för att stärka den upplevda tryggheten och förebygga brott.</w:t>
      </w:r>
    </w:p>
    <w:p>
      <w:pPr>
        <w:spacing w:after="120" w:before="200"/>
      </w:pPr>
      <w:r>
        <w:rPr>
          <w:rFonts w:ascii="Arial" w:cs="Arial" w:eastAsia="Arial" w:hAnsi="Arial"/>
          <w:b/>
          <w:bCs/>
          <w:sz w:val="24"/>
          <w:szCs w:val="24"/>
        </w:rPr>
        <w:t xml:space="preserve">Förslag till beslut</w:t>
      </w:r>
    </w:p>
    <w:p>
      <w:pPr>
        <w:spacing w:after="80"/>
      </w:pPr>
      <w:r>
        <w:rPr>
          <w:rFonts w:ascii="Arial" w:cs="Arial" w:eastAsia="Arial" w:hAnsi="Arial"/>
          <w:sz w:val="22"/>
          <w:szCs w:val="22"/>
        </w:rPr>
        <w:t xml:space="preserve">att kommunstyrelsen ges i uppdrag att ta fram en konkret handlingsplan för ökad trygghet i centrala Nödinge med ordningsvakter, kameror och belysning</w:t>
      </w:r>
    </w:p>
    <w:p>
      <w:pPr>
        <w:spacing w:after="80"/>
      </w:pPr>
      <w:r>
        <w:rPr>
          <w:rFonts w:ascii="Arial" w:cs="Arial" w:eastAsia="Arial" w:hAnsi="Arial"/>
          <w:sz w:val="22"/>
          <w:szCs w:val="22"/>
        </w:rPr>
        <w:t xml:space="preserve">att öka samverkan med polisen enligt medborgarlöftet och stödja lokala initiativ som nattvandring</w:t>
      </w:r>
    </w:p>
    <w:p>
      <w:pPr>
        <w:spacing w:after="80"/>
      </w:pPr>
      <w:r>
        <w:rPr>
          <w:rFonts w:ascii="Arial" w:cs="Arial" w:eastAsia="Arial" w:hAnsi="Arial"/>
          <w:sz w:val="22"/>
          <w:szCs w:val="22"/>
        </w:rPr>
        <w:t xml:space="preserve">att avsätta medel i budgeten för fysiska trygghetsåtgärder på prioriterade platser</w:t>
      </w:r>
    </w:p>
    <w:p>
      <w:pPr>
        <w:spacing w:after="80"/>
      </w:pPr>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Ale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Ale)</w:t>
      </w:r>
    </w:p>
    <w:p>
      <w:r>
        <w:rPr>
          <w:rFonts w:ascii="Arial" w:hAnsi="Arial"/>
          <w:sz w:val="24"/>
        </w:rPr>
        <w:t>Ort: Ale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Ale</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i Ale | Motion till kommunfullmäktige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w:t>
    </w:r>
  </w:p>
  <w:p>
    <w:pPr>
      <w:jc w:val="center"/>
    </w:pPr>
    <w:r>
      <w:rPr>
        <w:rFonts w:ascii="Arial" w:cs="Arial" w:eastAsia="Arial" w:hAnsi="Arial"/>
        <w:sz w:val="18"/>
        <w:szCs w:val="18"/>
      </w:rPr>
      <w:t xml:space="preserve">Ale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2026-06-05T15:20:08.884Z</dcterms:created>
  <dcterms:modified xsi:type="dcterms:W3CDTF">2026-06-05T15:20:08.884Z</dcterms:modified>
</cp:coreProperties>
</file>

<file path=docProps/custom.xml><?xml version="1.0" encoding="utf-8"?>
<Properties xmlns="http://schemas.openxmlformats.org/officeDocument/2006/custom-properties" xmlns:vt="http://schemas.openxmlformats.org/officeDocument/2006/docPropsVTypes"/>
</file>