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sz w:val="24"/>
          <w:szCs w:val="24"/>
        </w:rPr>
        <w:t xml:space="preserve">Ale kommun</w:t>
      </w:r>
    </w:p>
    <w:p>
      <w:pPr>
        <w:spacing w:after="0"/>
        <w:jc w:val="center"/>
      </w:pPr>
      <w:r>
        <w:rPr>
          <w:rFonts w:ascii="Arial" w:hAnsi="Arial"/>
          <w:b/>
          <w:sz w:val="24"/>
        </w:rPr>
        <w:t>Motion till Ale kommunfullmäktige</w:t>
      </w:r>
    </w:p>
    <w:p>
      <w:pPr>
        <w:spacing w:after="300"/>
        <w:jc w:val="center"/>
      </w:pPr>
      <w:r>
        <w:rPr>
          <w:rFonts w:ascii="Arial" w:cs="Arial" w:eastAsia="Arial" w:hAnsi="Arial"/>
          <w:b/>
          <w:bCs/>
          <w:sz w:val="22"/>
          <w:szCs w:val="22"/>
        </w:rPr>
        <w:t xml:space="preserve">Motion om utökad trygghetssamverkan och brottsförebyggande i Ale kommun</w:t>
      </w:r>
    </w:p>
    <w:p>
      <w:pPr>
        <w:spacing w:after="100"/>
      </w:pPr>
      <w:r>
        <w:rPr>
          <w:rFonts w:ascii="Arial" w:cs="Arial" w:eastAsia="Arial" w:hAnsi="Arial"/>
          <w:sz w:val="22"/>
          <w:szCs w:val="22"/>
        </w:rPr>
        <w:t xml:space="preserve">Inlämnad av: Sverigedemokraterna i Ale</w:t>
      </w:r>
    </w:p>
    <w:p>
      <w:pPr>
        <w:spacing w:after="200"/>
      </w:pPr>
      <w:r>
        <w:rPr>
          <w:rFonts w:ascii="Arial" w:cs="Arial" w:eastAsia="Arial" w:hAnsi="Arial"/>
          <w:sz w:val="22"/>
          <w:szCs w:val="22"/>
        </w:rPr>
        <w:t xml:space="preserve">Datum: 2026-06-05</w:t>
      </w:r>
    </w:p>
    <w:p>
      <w:pPr>
        <w:spacing w:after="120" w:before="20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Ale har ett aktivt brottsförebyggande arbete med nattvandring, trygghetsvandring och grannsamverkan enligt kommunens sidor. Polisen har medborgarlöfte för Ale med fokus på tillgänglighet och uppföljning via trygghetsmätningar. Trots detta pågår dialoger om vad som är ett tryggt Ale, vilket visar att mer behövs.</w:t>
      </w:r>
    </w:p>
    <w:p>
      <w:pPr>
        <w:spacing w:after="120"/>
      </w:pPr>
      <w:r>
        <w:rPr>
          <w:rFonts w:ascii="Arial" w:cs="Arial" w:eastAsia="Arial" w:hAnsi="Arial"/>
          <w:sz w:val="22"/>
          <w:szCs w:val="22"/>
        </w:rPr>
        <w:t xml:space="preserve">Specifika incidenter som knivlarm vid skola och otrygghet vid vissa platser i Nödinge, Surte och Bohus kräver riktade insatser. Kommunen kan bidra med kameror, ordningsvakter, belysning, stöd till ideella krafter och samordning med polis och socialtjänst.</w:t>
      </w:r>
    </w:p>
    <w:p>
      <w:pPr>
        <w:spacing w:after="120"/>
      </w:pPr>
      <w:r>
        <w:rPr>
          <w:rFonts w:ascii="Arial" w:cs="Arial" w:eastAsia="Arial" w:hAnsi="Arial"/>
          <w:sz w:val="22"/>
          <w:szCs w:val="22"/>
        </w:rPr>
        <w:t xml:space="preserve">Sverigedemokraterna vill att Ale blir en förebild för trygghetssamverkan. Genom att stärka det förebyggande arbetet och sätta tydliga krav på ordning kan vi förebygga problem innan de uppstår och ge alla Alebor rätt till en trygg vardag.</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ta fram en utökad trygghetsplan med konkreta åtgärder för kamerabevakning, ordningsvakter och belysning på identifierade problemplatser</w:t>
      </w:r>
    </w:p>
    <w:p>
      <w:pPr>
        <w:spacing w:after="80"/>
      </w:pPr>
      <w:r>
        <w:rPr>
          <w:rFonts w:ascii="Arial" w:cs="Arial" w:eastAsia="Arial" w:hAnsi="Arial"/>
          <w:sz w:val="22"/>
          <w:szCs w:val="22"/>
        </w:rPr>
        <w:t xml:space="preserve">att öka stödet till ideella krafter som nattvandrare och grannsamverkan</w:t>
      </w:r>
    </w:p>
    <w:p>
      <w:pPr>
        <w:spacing w:after="80"/>
      </w:pPr>
      <w:r>
        <w:rPr>
          <w:rFonts w:ascii="Arial" w:cs="Arial" w:eastAsia="Arial" w:hAnsi="Arial"/>
          <w:sz w:val="22"/>
          <w:szCs w:val="22"/>
        </w:rPr>
        <w:t xml:space="preserve">att stärka samordningen mellan kommun, polis och socialtjänst för tidiga insatser mot ungdomskriminalitet</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Ale)</w:t>
      </w:r>
    </w:p>
    <w:p>
      <w:r>
        <w:rPr>
          <w:rFonts w:ascii="Arial" w:hAnsi="Arial"/>
          <w:sz w:val="24"/>
        </w:rPr>
        <w:t>Ort: Ale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i Ale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2026-06-05T15:20:09.000Z</dcterms:created>
  <dcterms:modified xsi:type="dcterms:W3CDTF">2026-06-05T15:20:09.000Z</dcterms:modified>
</cp:coreProperties>
</file>

<file path=docProps/custom.xml><?xml version="1.0" encoding="utf-8"?>
<Properties xmlns="http://schemas.openxmlformats.org/officeDocument/2006/custom-properties" xmlns:vt="http://schemas.openxmlformats.org/officeDocument/2006/docPropsVTypes"/>
</file>