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Åmål kommun</w:t>
      </w:r>
    </w:p>
    <w:p/>
    <w:p>
      <w:r>
        <w:rPr>
          <w:rFonts w:ascii="Arial" w:hAnsi="Arial"/>
          <w:b/>
          <w:sz w:val="24"/>
        </w:rPr>
        <w:t>Motion till Åmål kommunfullmäktige</w:t>
      </w:r>
    </w:p>
    <w:p/>
    <w:p>
      <w:r>
        <w:rPr>
          <w:rFonts w:ascii="Arial" w:hAnsi="Arial"/>
          <w:b/>
          <w:sz w:val="24"/>
        </w:rPr>
        <w:t>Motion om krav på svenska språket och värderingar vid integration</w:t>
      </w:r>
    </w:p>
    <w:p/>
    <w:p>
      <w:r>
        <w:rPr>
          <w:rFonts w:ascii="Arial" w:hAnsi="Arial"/>
          <w:sz w:val="24"/>
        </w:rPr>
        <w:t>Inlämnad av: Sverigedemokraterna i Åmål</w:t>
      </w:r>
    </w:p>
    <w:p>
      <w:r>
        <w:rPr>
          <w:rFonts w:ascii="Arial" w:hAnsi="Arial"/>
          <w:sz w:val="24"/>
        </w:rPr>
        <w:t>Datum: 2026-06-06</w:t>
      </w:r>
    </w:p>
    <w:p/>
    <w:p>
      <w:r>
        <w:rPr>
          <w:rFonts w:ascii="Arial" w:hAnsi="Arial"/>
          <w:b/>
          <w:sz w:val="24"/>
        </w:rPr>
        <w:t>Motivering</w:t>
      </w:r>
    </w:p>
    <w:p>
      <w:r>
        <w:rPr>
          <w:rFonts w:ascii="Arial" w:hAnsi="Arial"/>
          <w:sz w:val="24"/>
        </w:rPr>
        <w:t>Integrationen i Åmål behöver stärkas med tydliga krav för att undvika segregation och parallella samhällen. Nyanlända som tar emot kommunalt stöd ska visa vilja att lära sig svenska och svenska värderingar. SD står för en integrationspolitik som sätter krav på individen och prioriterar samhällsgemenskap. Kommunen har möjlighet att införa sådana krav i kommunala program och verksamheter.</w:t>
      </w:r>
    </w:p>
    <w:p/>
    <w:p>
      <w:r>
        <w:rPr>
          <w:rFonts w:ascii="Arial" w:hAnsi="Arial"/>
          <w:b/>
          <w:sz w:val="24"/>
        </w:rPr>
        <w:t>Förslag till beslut</w:t>
      </w:r>
    </w:p>
    <w:p>
      <w:r>
        <w:rPr>
          <w:rFonts w:ascii="Arial" w:hAnsi="Arial"/>
          <w:sz w:val="24"/>
        </w:rPr>
        <w:t>att kommunfullmäktige uppdrar åt integrationsansvariga att införa obligatoriska språk- och värderingskurser för nyanlända med kommunalt stöd</w:t>
      </w:r>
    </w:p>
    <w:p>
      <w:r>
        <w:rPr>
          <w:rFonts w:ascii="Arial" w:hAnsi="Arial"/>
          <w:sz w:val="24"/>
        </w:rPr>
        <w:t>att deltagande i kurserna kopplas till rätten till försörjningsstöd</w:t>
      </w:r>
    </w:p>
    <w:p>
      <w:r>
        <w:rPr>
          <w:rFonts w:ascii="Arial" w:hAnsi="Arial"/>
          <w:sz w:val="24"/>
        </w:rPr>
        <w:t>att uppföljning sker årligen med redovisning till kommunfullmäktige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Åmål)</w:t>
      </w:r>
    </w:p>
    <w:p>
      <w:r>
        <w:rPr>
          <w:rFonts w:ascii="Arial" w:hAnsi="Arial"/>
          <w:sz w:val="24"/>
        </w:rPr>
        <w:t>Ort: Åmål</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Åmål</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Åmål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Åmål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