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stärkt ordning och studiero samt minskat matsvinn på Bollebygdskolan</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I maj 2026 rapporterade kommunen om framgångsrikt arbete med målfokuserade matgäster som minskar matsvinnet på Bollebygdskolan. Detta är positivt, men ordning och studiero är den grundläggande förutsättningen för att elever ska kunna tillgodogöra sig undervisningen och uppnå goda kunskapsresultat.</w:t>
      </w:r>
    </w:p>
    <w:p>
      <w:r>
        <w:rPr>
          <w:rFonts w:ascii="Arial" w:cs="Arial" w:eastAsia="Arial" w:hAnsi="Arial"/>
          <w:sz w:val="22"/>
          <w:szCs w:val="22"/>
        </w:rPr>
        <w:t xml:space="preserve">Bollebygdskolan 7-9 har ett meritvärde runt 213-219 poäng, nära riksgenomsnittet. Variation mellan skolor och signaler om behov av bättre studiero finns. En kommunövergripande policy för ordning, konsekvenser och lärarstöd behövs utöver punktinsatser som mobilfri skola.</w:t>
      </w:r>
    </w:p>
    <w:p>
      <w:r>
        <w:rPr>
          <w:rFonts w:ascii="Arial" w:cs="Arial" w:eastAsia="Arial" w:hAnsi="Arial"/>
          <w:sz w:val="22"/>
          <w:szCs w:val="22"/>
        </w:rPr>
        <w:t xml:space="preserve">Sverigedemokraterna vill se konkreta åtgärder som sätter studiero och kunskap i fokus. Mat svinnsarbetet bör permanentas och utvärderas, samtidigt som lärare får bättre verktyg för att upprätthålla ordning. Regelbunden uppföljning med elever och föräldrar är nödvändig.</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ta fram en kommunövergripande policy för ordning, studiero och konsekvenser i grundskolan;</w:t>
      </w:r>
    </w:p>
    <w:p>
      <w:r>
        <w:rPr>
          <w:rFonts w:ascii="Arial" w:cs="Arial" w:eastAsia="Arial" w:hAnsi="Arial"/>
          <w:sz w:val="22"/>
          <w:szCs w:val="22"/>
        </w:rPr>
        <w:t xml:space="preserve">att det pågående arbetet med minskat matsvinn på Bollebygdskolan utvärderas, permanentas och sprids till andra skolor;</w:t>
      </w:r>
    </w:p>
    <w:p>
      <w:r>
        <w:rPr>
          <w:rFonts w:ascii="Arial" w:cs="Arial" w:eastAsia="Arial" w:hAnsi="Arial"/>
          <w:sz w:val="22"/>
          <w:szCs w:val="22"/>
        </w:rPr>
        <w:t xml:space="preserve">att lärare och elevhälsa ges ökade resurser och stöd för att upprätthålla god studiemiljö;</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2026-06-05T15:48:09.641Z</dcterms:created>
  <dcterms:modified xsi:type="dcterms:W3CDTF">2026-06-05T15:48:09.642Z</dcterms:modified>
</cp:coreProperties>
</file>

<file path=docProps/custom.xml><?xml version="1.0" encoding="utf-8"?>
<Properties xmlns="http://schemas.openxmlformats.org/officeDocument/2006/custom-properties" xmlns:vt="http://schemas.openxmlformats.org/officeDocument/2006/docPropsVTypes"/>
</file>