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Bollebygd kommun</w:t>
      </w:r>
    </w:p>
    <w:p>
      <w:r>
        <w:rPr>
          <w:rFonts w:ascii="Arial" w:hAnsi="Arial"/>
          <w:b/>
          <w:sz w:val="24"/>
        </w:rPr>
        <w:t>Motion till Bollebygd kommunfullmäktige</w:t>
      </w:r>
    </w:p>
    <w:p>
      <w:r>
        <w:rPr>
          <w:rFonts w:ascii="Arial" w:cs="Arial" w:eastAsia="Arial" w:hAnsi="Arial"/>
          <w:b/>
          <w:bCs/>
          <w:sz w:val="22"/>
          <w:szCs w:val="22"/>
        </w:rPr>
        <w:t xml:space="preserve">Motion om demokratikrav vid föreningsbidrag och kommunala evenemang</w:t>
      </w:r>
    </w:p>
    <w:p>
      <w:r>
        <w:rPr>
          <w:rFonts w:ascii="Arial" w:cs="Arial" w:eastAsia="Arial" w:hAnsi="Arial"/>
          <w:sz w:val="22"/>
          <w:szCs w:val="22"/>
        </w:rPr>
        <w:t xml:space="preserve">Inlämnad av: Sverigedemokraterna i Bollebygd</w:t>
      </w:r>
    </w:p>
    <w:p>
      <w:r>
        <w:rPr>
          <w:rFonts w:ascii="Arial" w:cs="Arial" w:eastAsia="Arial" w:hAnsi="Arial"/>
          <w:sz w:val="22"/>
          <w:szCs w:val="22"/>
        </w:rPr>
        <w:t xml:space="preserve">Datum: 2026-06-05</w:t>
      </w:r>
    </w:p>
    <w:p>
      <w:r>
        <w:rPr>
          <w:rFonts w:ascii="Arial" w:cs="Arial" w:eastAsia="Arial" w:hAnsi="Arial"/>
          <w:b/>
          <w:bCs/>
          <w:sz w:val="24"/>
          <w:szCs w:val="24"/>
        </w:rPr>
        <w:t xml:space="preserve">Motivering</w:t>
      </w:r>
    </w:p>
    <w:p>
      <w:r>
        <w:rPr>
          <w:rFonts w:ascii="Arial" w:cs="Arial" w:eastAsia="Arial" w:hAnsi="Arial"/>
          <w:sz w:val="22"/>
          <w:szCs w:val="22"/>
        </w:rPr>
        <w:t xml:space="preserve">Bollebygds kommun delar ut föreningsbidrag och arrangerar evenemang som Prideveckan i kommunal regi. Under debatten inför Prideveckan 2026 visade det sig att Sverigedemokraterna uteslöts från vissa delar av planeringen och att förslag om föreläsning om grooming och nättrygghet (Dumpen) stoppades med motivering om risk för felaktiga kopplingar.</w:t>
      </w:r>
    </w:p>
    <w:p>
      <w:r>
        <w:rPr>
          <w:rFonts w:ascii="Arial" w:cs="Arial" w:eastAsia="Arial" w:hAnsi="Arial"/>
          <w:sz w:val="22"/>
          <w:szCs w:val="22"/>
        </w:rPr>
        <w:t xml:space="preserve">Skattebetalarnas pengar ska inte gå till verksamheter eller evenemang som motverkar demokrati, jämställdhet eller svenska värderingar. Kommunen har ett ansvar att ställa tydliga demokratikrav och följa upp att bidrag och arrangemang lever upp till lagar och grundläggande värderingar.</w:t>
      </w:r>
    </w:p>
    <w:p>
      <w:r>
        <w:rPr>
          <w:rFonts w:ascii="Arial" w:cs="Arial" w:eastAsia="Arial" w:hAnsi="Arial"/>
          <w:sz w:val="22"/>
          <w:szCs w:val="22"/>
        </w:rPr>
        <w:t xml:space="preserve">Sverigedemokraterna vill införa villkor och uppföljning för alla kommunala bidrag och evenemang. Krav på demokrati, jämställdhet, yttrandefrihet och respekt för laglydiga medborgare ska vara självklara. Detta skyddar den offentliga sektorn från att finansiera segregerande eller odemokratiska krafter.</w:t>
      </w:r>
    </w:p>
    <w:p>
      <w:r>
        <w:rPr>
          <w:rFonts w:ascii="Arial" w:cs="Arial" w:eastAsia="Arial" w:hAnsi="Arial"/>
          <w:b/>
          <w:bCs/>
          <w:sz w:val="24"/>
          <w:szCs w:val="24"/>
        </w:rPr>
        <w:t xml:space="preserve">Förslag till beslut</w:t>
      </w:r>
    </w:p>
    <w:p>
      <w:r>
        <w:rPr>
          <w:rFonts w:ascii="Arial" w:cs="Arial" w:eastAsia="Arial" w:hAnsi="Arial"/>
          <w:sz w:val="22"/>
          <w:szCs w:val="22"/>
        </w:rPr>
        <w:t xml:space="preserve">att kommunstyrelsen ges i uppdrag att införa demokratikrav (demokrati, jämställdhet, svenska värderingar enligt lag) som villkor för alla kommunala föreningsbidrag;</w:t>
      </w:r>
    </w:p>
    <w:p>
      <w:r>
        <w:rPr>
          <w:rFonts w:ascii="Arial" w:cs="Arial" w:eastAsia="Arial" w:hAnsi="Arial"/>
          <w:sz w:val="22"/>
          <w:szCs w:val="22"/>
        </w:rPr>
        <w:t xml:space="preserve">att krav och uppföljning ska gälla även kommunalt arrangerade eller finansierade evenemang;</w:t>
      </w:r>
    </w:p>
    <w:p>
      <w:r>
        <w:rPr>
          <w:rFonts w:ascii="Arial" w:cs="Arial" w:eastAsia="Arial" w:hAnsi="Arial"/>
          <w:sz w:val="22"/>
          <w:szCs w:val="22"/>
        </w:rPr>
        <w:t xml:space="preserve">att transparens kring beviljade bidrag och evenemang ökas;</w:t>
      </w:r>
    </w:p>
    <w:p>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Bollebygd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Bollebygd)</w:t>
      </w:r>
    </w:p>
    <w:p>
      <w:r>
        <w:rPr>
          <w:rFonts w:ascii="Arial" w:hAnsi="Arial"/>
          <w:sz w:val="24"/>
        </w:rPr>
        <w:t>Ort: Bollebygd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Bollebygd</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Bollebygd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2026-06-05T15:48:18.430Z</dcterms:created>
  <dcterms:modified xsi:type="dcterms:W3CDTF">2026-06-05T15:48:18.430Z</dcterms:modified>
</cp:coreProperties>
</file>

<file path=docProps/custom.xml><?xml version="1.0" encoding="utf-8"?>
<Properties xmlns="http://schemas.openxmlformats.org/officeDocument/2006/custom-properties" xmlns:vt="http://schemas.openxmlformats.org/officeDocument/2006/docPropsVTypes"/>
</file>