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p>
      <w:r>
        <w:rPr>
          <w:rFonts w:ascii="Arial" w:hAnsi="Arial"/>
          <w:b/>
          <w:sz w:val="24"/>
        </w:rPr>
        <w:t>Motion till Bollebygd kommunfullmäktige</w:t>
      </w:r>
    </w:p>
    <w:p>
      <w:r>
        <w:rPr>
          <w:rFonts w:ascii="Arial" w:cs="Arial" w:eastAsia="Arial" w:hAnsi="Arial"/>
          <w:b/>
          <w:bCs/>
          <w:sz w:val="22"/>
          <w:szCs w:val="22"/>
        </w:rPr>
        <w:t xml:space="preserve">Motion om medborgare först i Bollebygds kommuns service, trygghet och välfärd</w:t>
      </w:r>
    </w:p>
    <w:p>
      <w:r>
        <w:rPr>
          <w:rFonts w:ascii="Arial" w:cs="Arial" w:eastAsia="Arial" w:hAnsi="Arial"/>
          <w:sz w:val="22"/>
          <w:szCs w:val="22"/>
        </w:rPr>
        <w:t xml:space="preserve">Inlämnad av: Sverigedemokraterna i Bollebygd</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Bollebygds kommuns invånare ska alltid komma först. Oavsett om det handlar om trygghet på gator och torg, service från förvaltningarna, tillgång till välfärd eller prioritering av kommunala resurser ska laglydiga medborgare som bor och verkar i kommunen ha företräde. Detta är en grundprincip som Sverigedemokraterna står för.</w:t>
      </w:r>
    </w:p>
    <w:p>
      <w:r>
        <w:rPr>
          <w:rFonts w:ascii="Arial" w:cs="Arial" w:eastAsia="Arial" w:hAnsi="Arial"/>
          <w:sz w:val="22"/>
          <w:szCs w:val="22"/>
        </w:rPr>
        <w:t xml:space="preserve">Kommunen har positiva ekonomiska resultat och aktiv verksamhet (Pride, medborgarskapsceremonier, nya sopkärl, e-tjänster). Samtidigt finns lokala problem som felaktiga fakturor, vildsvin i tätbebyggt område, banarbeten som påverkar trafiken och behov av stärkt trygghet. Resurserna ska i första hand gå till att lösa problem för de som bor här.</w:t>
      </w:r>
    </w:p>
    <w:p>
      <w:r>
        <w:rPr>
          <w:rFonts w:ascii="Arial" w:cs="Arial" w:eastAsia="Arial" w:hAnsi="Arial"/>
          <w:sz w:val="22"/>
          <w:szCs w:val="22"/>
        </w:rPr>
        <w:t xml:space="preserve">Sverigedemokraterna vill se en tydlig policy "medborgare först" som genomsyrar alla nämnder och förvaltningar. Prioritering av kommuninvånare i bostadsfrågor (där kommunalt inflytande finns), service, trygghet och välfärd ska vara självklar. Öppenhet och granskning av hur skattemedel används är en del av detta.</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kommunstyrelsen ges i uppdrag att ta fram en policy "medborgare först" som tydliggör prioritering av kommunens invånare i service, trygghet och välfärd;</w:t>
      </w:r>
    </w:p>
    <w:p>
      <w:r>
        <w:rPr>
          <w:rFonts w:ascii="Arial" w:cs="Arial" w:eastAsia="Arial" w:hAnsi="Arial"/>
          <w:sz w:val="22"/>
          <w:szCs w:val="22"/>
        </w:rPr>
        <w:t xml:space="preserve">att policy n och dess tillämpning redovisas för fullmäktige inom sex månader;</w:t>
      </w:r>
    </w:p>
    <w:p>
      <w:r>
        <w:rPr>
          <w:rFonts w:ascii="Arial" w:cs="Arial" w:eastAsia="Arial" w:hAnsi="Arial"/>
          <w:sz w:val="22"/>
          <w:szCs w:val="22"/>
        </w:rPr>
        <w:t xml:space="preserve">att ökad transparens kring kommunala utgifter och prioriteringar införs;</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Bollebygd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Bollebygd)</w:t>
      </w:r>
    </w:p>
    <w:p>
      <w:r>
        <w:rPr>
          <w:rFonts w:ascii="Arial" w:hAnsi="Arial"/>
          <w:sz w:val="24"/>
        </w:rPr>
        <w:t>Ort: Bollebygd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Bollebygd</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2026-06-05T15:48:22.208Z</dcterms:created>
  <dcterms:modified xsi:type="dcterms:W3CDTF">2026-06-05T15:48:22.209Z</dcterms:modified>
</cp:coreProperties>
</file>

<file path=docProps/custom.xml><?xml version="1.0" encoding="utf-8"?>
<Properties xmlns="http://schemas.openxmlformats.org/officeDocument/2006/custom-properties" xmlns:vt="http://schemas.openxmlformats.org/officeDocument/2006/docPropsVTypes"/>
</file>