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cs="Arial" w:eastAsia="Arial" w:hAnsi="Arial"/>
          <w:b/>
          <w:bCs/>
          <w:sz w:val="28"/>
          <w:szCs w:val="28"/>
        </w:rPr>
        <w:t xml:space="preserve">SVERIGEDEMOKRATERNA</w:t>
      </w:r>
    </w:p>
    <w:p>
      <w:r>
        <w:rPr>
          <w:rFonts w:ascii="Arial" w:cs="Arial" w:eastAsia="Arial" w:hAnsi="Arial"/>
          <w:b/>
          <w:bCs/>
          <w:sz w:val="28"/>
          <w:szCs w:val="28"/>
        </w:rPr>
        <w:t xml:space="preserve">Borås kommun</w:t>
      </w:r>
    </w:p>
    <w:p>
      <w:r>
        <w:rPr>
          <w:rFonts w:ascii="Arial" w:hAnsi="Arial"/>
          <w:b/>
          <w:sz w:val="24"/>
        </w:rPr>
        <w:t>Motion till Borås kommunfullmäktige</w:t>
      </w:r>
    </w:p>
    <w:p>
      <w:pPr>
        <w:spacing w:after="20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Motion om kvalitetssäkring av hemtjänsten i Borås</w:t>
      </w:r>
    </w:p>
    <w:p>
      <w:r>
        <w:rPr>
          <w:rFonts w:ascii="Arial" w:cs="Arial" w:eastAsia="Arial" w:hAnsi="Arial"/>
          <w:sz w:val="24"/>
          <w:szCs w:val="24"/>
        </w:rPr>
        <w:t xml:space="preserve">Inlämnad av: Sverigedemokraterna i Borås</w:t>
      </w:r>
    </w:p>
    <w:p>
      <w:pPr>
        <w:spacing w:after="200"/>
      </w:pPr>
      <w:r>
        <w:rPr>
          <w:rFonts w:ascii="Arial" w:cs="Arial" w:eastAsia="Arial" w:hAnsi="Arial"/>
          <w:sz w:val="24"/>
          <w:szCs w:val="24"/>
        </w:rPr>
        <w:t xml:space="preserve">Datum: 2026-06-05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Motivering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Ett privat hemtjänstföretag i Borås sägs upp 2025 efter att ha fuskat med besök hos äldre enligt rapporter i lokalmedia. Borås Stad har LOV-upphandling för hemtjänst 2026 och enligt budgeten ska äldre få den omsorg och trygghet de behöver. Personalbrist och kvalitet är återkommande utmaningar.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Enligt Borås Stads budget 2026 utvecklas välfärden med fokus på äldre. Flera äldreboenden och hemtjänstinsatser berör tusentals boråsare. Fusk och brister drabbar de mest utsatta och skadar tilliten till välfärden.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SD vill skärpta kontroller, ökad transparens och prioritering av kvalitet framför privatisering utan uppföljning. Äldre i Borås förtjänar trygg omsorg, inte besök som inte utförs.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Förslag till beslut</w:t>
      </w:r>
    </w:p>
    <w:p>
      <w:pPr>
        <w:spacing w:after="80"/>
      </w:pPr>
      <w:r>
        <w:rPr>
          <w:rFonts w:ascii="Arial" w:cs="Arial" w:eastAsia="Arial" w:hAnsi="Arial"/>
          <w:sz w:val="24"/>
          <w:szCs w:val="24"/>
        </w:rPr>
        <w:t xml:space="preserve">att vård- och äldrenämnden ges i uppdrag att skärpa uppföljning, oanmälda kontroller och kvalitetskrav på alla hemtjänstutförare</w:t>
      </w:r>
    </w:p>
    <w:p>
      <w:pPr>
        <w:spacing w:after="80"/>
      </w:pPr>
      <w:r>
        <w:rPr>
          <w:rFonts w:ascii="Arial" w:cs="Arial" w:eastAsia="Arial" w:hAnsi="Arial"/>
          <w:sz w:val="24"/>
          <w:szCs w:val="24"/>
        </w:rPr>
        <w:t xml:space="preserve">att öka resurserna för den kommunala hemtjänsten och erbjuda fler tillsvidareanställningar</w:t>
      </w:r>
    </w:p>
    <w:p>
      <w:pPr>
        <w:spacing w:after="80"/>
      </w:pPr>
      <w:r>
        <w:rPr>
          <w:rFonts w:ascii="Arial" w:cs="Arial" w:eastAsia="Arial" w:hAnsi="Arial"/>
          <w:sz w:val="24"/>
          <w:szCs w:val="24"/>
        </w:rPr>
        <w:t xml:space="preserve">att införa regelbundna brukarenkäter med offentlig redovisning och åtgärdsplaner vid brister</w:t>
      </w:r>
    </w:p>
    <w:p>
      <w:pPr>
        <w:spacing w:after="80"/>
      </w:pPr>
      <w:r>
        <w:rPr>
          <w:rFonts w:ascii="Arial" w:cs="Arial" w:eastAsia="Arial" w:hAnsi="Arial"/>
          <w:sz w:val="24"/>
          <w:szCs w:val="24"/>
        </w:rPr>
        <w:t xml:space="preserve">att motionen bifalles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Borås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Borås)</w:t>
      </w:r>
    </w:p>
    <w:p>
      <w:r>
        <w:rPr>
          <w:rFonts w:ascii="Arial" w:hAnsi="Arial"/>
          <w:sz w:val="24"/>
        </w:rPr>
        <w:t>Ort: Borås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Borås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rFonts w:ascii="Arial" w:cs="Arial" w:eastAsia="Arial" w:hAnsi="Arial"/>
        <w:i/>
        <w:iCs/>
        <w:sz w:val="20"/>
        <w:szCs w:val="20"/>
      </w:rPr>
      <w:t xml:space="preserve">Sverigedemokraterna | Borås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2026-06-05T15:49:06.561Z</dcterms:created>
  <dcterms:modified xsi:type="dcterms:W3CDTF">2026-06-05T15:49:06.561Z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