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Dals-Ed kommun</w:t>
      </w:r>
    </w:p>
    <w:p/>
    <w:p>
      <w:r>
        <w:rPr>
          <w:rFonts w:ascii="Arial" w:hAnsi="Arial"/>
          <w:b/>
          <w:sz w:val="24"/>
        </w:rPr>
        <w:t>Motion till Dals-Ed kommunfullmäktige</w:t>
      </w:r>
    </w:p>
    <w:p/>
    <w:p>
      <w:r>
        <w:rPr>
          <w:rFonts w:ascii="Arial" w:hAnsi="Arial"/>
          <w:b/>
          <w:sz w:val="24"/>
        </w:rPr>
        <w:t>Motion om ökad transparens kring nämndbeslut</w:t>
      </w:r>
    </w:p>
    <w:p/>
    <w:p>
      <w:r>
        <w:rPr>
          <w:rFonts w:ascii="Arial" w:hAnsi="Arial"/>
          <w:sz w:val="24"/>
        </w:rPr>
        <w:t>Inlämnad av: Sverigedemokraterna i Dals-Ed</w:t>
      </w:r>
    </w:p>
    <w:p>
      <w:r>
        <w:rPr>
          <w:rFonts w:ascii="Arial" w:hAnsi="Arial"/>
          <w:sz w:val="24"/>
        </w:rPr>
        <w:t>Datum: 2026-06-05</w:t>
      </w:r>
    </w:p>
    <w:p/>
    <w:p>
      <w:r>
        <w:rPr>
          <w:rFonts w:ascii="Arial" w:hAnsi="Arial"/>
          <w:b/>
          <w:sz w:val="24"/>
        </w:rPr>
        <w:t>Motivering</w:t>
      </w:r>
    </w:p>
    <w:p>
      <w:r>
        <w:rPr>
          <w:rFonts w:ascii="Arial" w:hAnsi="Arial"/>
          <w:sz w:val="24"/>
        </w:rPr>
        <w:t>Medborgarna i Dals-Ed har rätt till god insyn i kommunens beslut. SD vill att protokoll och beslut från nämnder publiceras snabbare och tydligare på kommunens webbplats. Detta stärker demokratin och förtroendet. Kommunen kan enkelt besluta om förbättrade rutiner för öppenhet.</w:t>
      </w:r>
    </w:p>
    <w:p/>
    <w:p>
      <w:r>
        <w:rPr>
          <w:rFonts w:ascii="Arial" w:hAnsi="Arial"/>
          <w:b/>
          <w:sz w:val="24"/>
        </w:rPr>
        <w:t>Förslag till beslut</w:t>
      </w:r>
    </w:p>
    <w:p>
      <w:r>
        <w:rPr>
          <w:rFonts w:ascii="Arial" w:hAnsi="Arial"/>
          <w:sz w:val="24"/>
        </w:rPr>
        <w:t>att kommunfullmäktige uppdrar åt förvaltningen att publicera nämndprotokoll inom 5 arbetsdagar.</w:t>
      </w:r>
    </w:p>
    <w:p>
      <w:r>
        <w:rPr>
          <w:rFonts w:ascii="Arial" w:hAnsi="Arial"/>
          <w:sz w:val="24"/>
        </w:rPr>
        <w:t>att en sammanfattning på lättläst svenska ska finnas.</w:t>
      </w:r>
    </w:p>
    <w:p>
      <w:r>
        <w:rPr>
          <w:rFonts w:ascii="Arial" w:hAnsi="Arial"/>
          <w:sz w:val="24"/>
        </w:rPr>
        <w:t>att årlig utvärdering av transparensen görs.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Dals-Ed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Dals-Ed)</w:t>
      </w:r>
    </w:p>
    <w:p>
      <w:r>
        <w:rPr>
          <w:rFonts w:ascii="Arial" w:hAnsi="Arial"/>
          <w:sz w:val="24"/>
        </w:rPr>
        <w:t>Ort: Dals-Ed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Dals-Ed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Dals-Ed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Dals-Ed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