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Härryda kommun</w:t>
      </w:r>
    </w:p>
    <w:p/>
    <w:p>
      <w:r>
        <w:rPr>
          <w:rFonts w:ascii="Arial" w:hAnsi="Arial"/>
          <w:b/>
          <w:sz w:val="24"/>
        </w:rPr>
        <w:t>Motion till Härryda kommunfullmäktige</w:t>
      </w:r>
    </w:p>
    <w:p/>
    <w:p>
      <w:r>
        <w:rPr>
          <w:rFonts w:ascii="Arial" w:hAnsi="Arial"/>
          <w:b/>
          <w:sz w:val="24"/>
        </w:rPr>
        <w:t>Motion om minskad byråkrati och ökad effektivitet i socialnämndens verksamhet</w:t>
      </w:r>
    </w:p>
    <w:p/>
    <w:p>
      <w:r>
        <w:rPr>
          <w:rFonts w:ascii="Arial" w:hAnsi="Arial"/>
          <w:sz w:val="24"/>
        </w:rPr>
        <w:t>Inlämnad av: Sverigedemokraterna i Härryda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Socialnämnden hanterar stora delar av budgeten. SD vill effektivisera verksamheten genom färre administrativa lager och mer fokus på kärnverksamhet. Detta frigör resurser till medborgarna och ligger i linje med SD:s krav på god ekonomisk hushållning och mindre byråkrati.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genomföra en översyn av administrativa processer för att minska byråkrati.</w:t>
      </w:r>
    </w:p>
    <w:p>
      <w:r>
        <w:rPr>
          <w:rFonts w:ascii="Arial" w:hAnsi="Arial"/>
          <w:sz w:val="24"/>
        </w:rPr>
        <w:t>att besparingar och effektiviseringar redovisas i budget 2027.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Härryda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Härryda)</w:t>
      </w:r>
    </w:p>
    <w:p>
      <w:r>
        <w:rPr>
          <w:rFonts w:ascii="Arial" w:hAnsi="Arial"/>
          <w:sz w:val="24"/>
        </w:rPr>
        <w:t>Ort: Härryda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Härryda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Härryda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Härryda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