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Hjo kommun</w:t>
      </w:r>
    </w:p>
    <w:p/>
    <w:p>
      <w:r>
        <w:rPr>
          <w:rFonts w:ascii="Arial" w:hAnsi="Arial"/>
          <w:b/>
          <w:sz w:val="24"/>
        </w:rPr>
        <w:t>Motion till Hjo kommunfullmäktige</w:t>
      </w:r>
    </w:p>
    <w:p/>
    <w:p>
      <w:r>
        <w:rPr>
          <w:rFonts w:ascii="Arial" w:hAnsi="Arial"/>
          <w:b/>
          <w:sz w:val="24"/>
        </w:rPr>
        <w:t>Motion om krav på återvändningssamtal för nyanlända</w:t>
      </w:r>
    </w:p>
    <w:p/>
    <w:p>
      <w:r>
        <w:rPr>
          <w:rFonts w:ascii="Arial" w:hAnsi="Arial"/>
          <w:sz w:val="24"/>
        </w:rPr>
        <w:t>Inlämnad av: Sverigedemokraterna i Hjo</w:t>
      </w:r>
    </w:p>
    <w:p>
      <w:r>
        <w:rPr>
          <w:rFonts w:ascii="Arial" w:hAnsi="Arial"/>
          <w:sz w:val="24"/>
        </w:rPr>
        <w:t>Datum: 2026-06-06</w:t>
      </w:r>
    </w:p>
    <w:p/>
    <w:p>
      <w:r>
        <w:rPr>
          <w:rFonts w:ascii="Arial" w:hAnsi="Arial"/>
          <w:b/>
          <w:sz w:val="24"/>
        </w:rPr>
        <w:t>Motivering</w:t>
      </w:r>
    </w:p>
    <w:p>
      <w:r>
        <w:rPr>
          <w:rFonts w:ascii="Arial" w:hAnsi="Arial"/>
          <w:sz w:val="24"/>
        </w:rPr>
        <w:t>Hjo kommun har avböjt vissa dialoger om återvandring. Sverigedemokraterna anser att kommunen bör erbjuda och uppmuntra samtal om frivillig återvandring för nyanlända som inte integreras. Detta följer nationell inriktning och är en fråga kommunen kan hantera lokalt.</w:t>
      </w:r>
    </w:p>
    <w:p/>
    <w:p>
      <w:r>
        <w:rPr>
          <w:rFonts w:ascii="Arial" w:hAnsi="Arial"/>
          <w:b/>
          <w:sz w:val="24"/>
        </w:rPr>
        <w:t>Förslag till beslut</w:t>
      </w:r>
    </w:p>
    <w:p>
      <w:r>
        <w:rPr>
          <w:rFonts w:ascii="Arial" w:hAnsi="Arial"/>
          <w:sz w:val="24"/>
        </w:rPr>
        <w:t>att kommunfullmäktige beslutar om att införa erbjudande om återvändningssamtal inom integrationsarbetet</w:t>
      </w:r>
    </w:p>
    <w:p>
      <w:r>
        <w:rPr>
          <w:rFonts w:ascii="Arial" w:hAnsi="Arial"/>
          <w:sz w:val="24"/>
        </w:rPr>
        <w:t>att kommunfullmäktige uppdrar åt integrationsenheten att informera om möjligheten till frivillig återvandring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Hjo</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Hjo)</w:t>
      </w:r>
    </w:p>
    <w:p>
      <w:r>
        <w:rPr>
          <w:rFonts w:ascii="Arial" w:hAnsi="Arial"/>
          <w:sz w:val="24"/>
        </w:rPr>
        <w:t>Ort: Hjo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Hjo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Hjo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Hjo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