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Karlsborg kommun</w:t>
      </w:r>
    </w:p>
    <w:p/>
    <w:p>
      <w:r>
        <w:rPr>
          <w:rFonts w:ascii="Arial" w:hAnsi="Arial"/>
          <w:b/>
          <w:sz w:val="24"/>
        </w:rPr>
        <w:t>Motion till Karlsborg kommunfullmäktige</w:t>
      </w:r>
    </w:p>
    <w:p/>
    <w:p>
      <w:r>
        <w:rPr>
          <w:rFonts w:ascii="Arial" w:hAnsi="Arial"/>
          <w:b/>
          <w:sz w:val="24"/>
        </w:rPr>
        <w:t>Motion om ökad transparens i budget och ekonomisk uppföljning</w:t>
      </w:r>
    </w:p>
    <w:p/>
    <w:p>
      <w:r>
        <w:rPr>
          <w:rFonts w:ascii="Arial" w:hAnsi="Arial"/>
          <w:sz w:val="24"/>
        </w:rPr>
        <w:t>Inlämnad av: Sverigedemokraterna i Karlsborg</w:t>
      </w:r>
    </w:p>
    <w:p>
      <w:r>
        <w:rPr>
          <w:rFonts w:ascii="Arial" w:hAnsi="Arial"/>
          <w:sz w:val="24"/>
        </w:rPr>
        <w:t>Datum: 2026-06-06</w:t>
      </w:r>
    </w:p>
    <w:p/>
    <w:p>
      <w:r>
        <w:rPr>
          <w:rFonts w:ascii="Arial" w:hAnsi="Arial"/>
          <w:b/>
          <w:sz w:val="24"/>
        </w:rPr>
        <w:t>Motivering</w:t>
      </w:r>
    </w:p>
    <w:p>
      <w:r>
        <w:rPr>
          <w:rFonts w:ascii="Arial" w:hAnsi="Arial"/>
          <w:sz w:val="24"/>
        </w:rPr>
        <w:t>Budget 2026 är antagen med investeringar, men 2025 visade underskott bättre än prognos. SD vill ha full transparens för att stärka medborgarnas förtroende och säkerställa effektiv användning av skattemedel. Tydligare redovisning av avvikelser och prioriteringar är avgörande i en liten kommun.</w:t>
      </w:r>
    </w:p>
    <w:p/>
    <w:p>
      <w:r>
        <w:rPr>
          <w:rFonts w:ascii="Arial" w:hAnsi="Arial"/>
          <w:b/>
          <w:sz w:val="24"/>
        </w:rPr>
        <w:t>Förslag till beslut</w:t>
      </w:r>
    </w:p>
    <w:p>
      <w:r>
        <w:rPr>
          <w:rFonts w:ascii="Arial" w:hAnsi="Arial"/>
          <w:sz w:val="24"/>
        </w:rPr>
        <w:t>att kommunfullmäktige uppdrar åt kommunstyrelsen att publicera kvartalsvisa detaljerade budgetuppföljningar på kommunens hemsida</w:t>
      </w:r>
    </w:p>
    <w:p>
      <w:r>
        <w:rPr>
          <w:rFonts w:ascii="Arial" w:hAnsi="Arial"/>
          <w:sz w:val="24"/>
        </w:rPr>
        <w:t>att avvikelser mot budget alltid motiveras offentligt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Karlsborg)</w:t>
      </w:r>
    </w:p>
    <w:p>
      <w:r>
        <w:rPr>
          <w:rFonts w:ascii="Arial" w:hAnsi="Arial"/>
          <w:sz w:val="24"/>
        </w:rPr>
        <w:t>Ort: Karlsborg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Karlsborg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Karlsborg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Karlsborg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