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Lysekil kommun</w:t>
      </w:r>
    </w:p>
    <w:p/>
    <w:p>
      <w:r>
        <w:rPr>
          <w:rFonts w:ascii="Arial" w:hAnsi="Arial"/>
          <w:b/>
          <w:sz w:val="24"/>
        </w:rPr>
        <w:t>Motion till Lysekil kommunfullmäktige</w:t>
      </w:r>
    </w:p>
    <w:p/>
    <w:p>
      <w:r>
        <w:rPr>
          <w:rFonts w:ascii="Arial" w:hAnsi="Arial"/>
          <w:b/>
          <w:sz w:val="24"/>
        </w:rPr>
        <w:t>Motion om prioritering av äldreboende på Lysekilshemmet</w:t>
      </w:r>
    </w:p>
    <w:p/>
    <w:p>
      <w:r>
        <w:rPr>
          <w:rFonts w:ascii="Arial" w:hAnsi="Arial"/>
          <w:sz w:val="24"/>
        </w:rPr>
        <w:t>Inlämnad av: Sverigedemokraterna i Lysekil</w:t>
      </w:r>
    </w:p>
    <w:p>
      <w:r>
        <w:rPr>
          <w:rFonts w:ascii="Arial" w:hAnsi="Arial"/>
          <w:sz w:val="24"/>
        </w:rPr>
        <w:t>Datum: 2026-06-06</w:t>
      </w:r>
    </w:p>
    <w:p/>
    <w:p>
      <w:r>
        <w:rPr>
          <w:rFonts w:ascii="Arial" w:hAnsi="Arial"/>
          <w:b/>
          <w:sz w:val="24"/>
        </w:rPr>
        <w:t>Motivering</w:t>
      </w:r>
    </w:p>
    <w:p>
      <w:r>
        <w:rPr>
          <w:rFonts w:ascii="Arial" w:hAnsi="Arial"/>
          <w:sz w:val="24"/>
        </w:rPr>
        <w:t>Planer finns för ombyggnad av Lysekilshemmet till upp till 48 platser, vilket är välkommet med tanke på den åldrande befolkningen. Brukarundersökningar visar på behov av högre kvalitet och kortare väntetider. Äldreomsorgen ska prioriteras framför andra utgifter enligt SD:s grundsyn. En trygg och värdig ålderdom är en kärnfråga för kommunen.</w:t>
      </w:r>
    </w:p>
    <w:p/>
    <w:p>
      <w:r>
        <w:rPr>
          <w:rFonts w:ascii="Arial" w:hAnsi="Arial"/>
          <w:b/>
          <w:sz w:val="24"/>
        </w:rPr>
        <w:t>Förslag till beslut</w:t>
      </w:r>
    </w:p>
    <w:p>
      <w:r>
        <w:rPr>
          <w:rFonts w:ascii="Arial" w:hAnsi="Arial"/>
          <w:sz w:val="24"/>
        </w:rPr>
        <w:t>att kommunfullmäktige prioriterar färdigställande av nytt eller ombyggt äldreboende på Lysekilshemmet med minst 48 platser</w:t>
      </w:r>
    </w:p>
    <w:p>
      <w:r>
        <w:rPr>
          <w:rFonts w:ascii="Arial" w:hAnsi="Arial"/>
          <w:sz w:val="24"/>
        </w:rPr>
        <w:t>att kvalitetssäkring och personalutbildning förstärks i samband med ombyggnaden</w:t>
      </w:r>
    </w:p>
    <w:p>
      <w:r>
        <w:rPr>
          <w:rFonts w:ascii="Arial" w:hAnsi="Arial"/>
          <w:sz w:val="24"/>
        </w:rPr>
        <w:t>att väntetiderna för särskilt boende minskas genom effektivare planering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Lysekil)</w:t>
      </w:r>
    </w:p>
    <w:p>
      <w:r>
        <w:rPr>
          <w:rFonts w:ascii="Arial" w:hAnsi="Arial"/>
          <w:sz w:val="24"/>
        </w:rPr>
        <w:t>Ort: Lysekil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Lysekil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Lysekil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Lysekil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