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Lysekil kommun</w:t>
      </w:r>
    </w:p>
    <w:p/>
    <w:p>
      <w:r>
        <w:rPr>
          <w:rFonts w:ascii="Arial" w:hAnsi="Arial"/>
          <w:b/>
          <w:sz w:val="24"/>
        </w:rPr>
        <w:t>Motion till Lysekil kommunfullmäktige</w:t>
      </w:r>
    </w:p>
    <w:p/>
    <w:p>
      <w:r>
        <w:rPr>
          <w:rFonts w:ascii="Arial" w:hAnsi="Arial"/>
          <w:b/>
          <w:sz w:val="24"/>
        </w:rPr>
        <w:t>Motion om effektivisering av kommunens administration</w:t>
      </w:r>
    </w:p>
    <w:p/>
    <w:p>
      <w:r>
        <w:rPr>
          <w:rFonts w:ascii="Arial" w:hAnsi="Arial"/>
          <w:sz w:val="24"/>
        </w:rPr>
        <w:t>Inlämnad av: Sverigedemokraterna i Lysekil</w:t>
      </w:r>
    </w:p>
    <w:p>
      <w:r>
        <w:rPr>
          <w:rFonts w:ascii="Arial" w:hAnsi="Arial"/>
          <w:sz w:val="24"/>
        </w:rPr>
        <w:t>Datum: 2026-06-06</w:t>
      </w:r>
    </w:p>
    <w:p/>
    <w:p>
      <w:r>
        <w:rPr>
          <w:rFonts w:ascii="Arial" w:hAnsi="Arial"/>
          <w:b/>
          <w:sz w:val="24"/>
        </w:rPr>
        <w:t>Motivering</w:t>
      </w:r>
    </w:p>
    <w:p>
      <w:r>
        <w:rPr>
          <w:rFonts w:ascii="Arial" w:hAnsi="Arial"/>
          <w:sz w:val="24"/>
        </w:rPr>
        <w:t>Med budgetpress 2026 behövs ökad effektivitet. Onödig byråkrati ska minskas så att mer resurser går till vård, skola och omsorg. Transparens och uppföljning är nycklar till bättre styrning. SD står för en smalare men vassare kommun.</w:t>
      </w:r>
    </w:p>
    <w:p/>
    <w:p>
      <w:r>
        <w:rPr>
          <w:rFonts w:ascii="Arial" w:hAnsi="Arial"/>
          <w:b/>
          <w:sz w:val="24"/>
        </w:rPr>
        <w:t>Förslag till beslut</w:t>
      </w:r>
    </w:p>
    <w:p>
      <w:r>
        <w:rPr>
          <w:rFonts w:ascii="Arial" w:hAnsi="Arial"/>
          <w:sz w:val="24"/>
        </w:rPr>
        <w:t>att kommunfullmäktige genomför en översyn av administrationen med mål om 10 procents effektivisering</w:t>
      </w:r>
    </w:p>
    <w:p>
      <w:r>
        <w:rPr>
          <w:rFonts w:ascii="Arial" w:hAnsi="Arial"/>
          <w:sz w:val="24"/>
        </w:rPr>
        <w:t>att alla beslut och diarier publiceras digitalt och lättillgängligt</w:t>
      </w:r>
    </w:p>
    <w:p>
      <w:r>
        <w:rPr>
          <w:rFonts w:ascii="Arial" w:hAnsi="Arial"/>
          <w:sz w:val="24"/>
        </w:rPr>
        <w:t>att en årlig effektiviseringsrapport lämnas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Lysekil)</w:t>
      </w:r>
    </w:p>
    <w:p>
      <w:r>
        <w:rPr>
          <w:rFonts w:ascii="Arial" w:hAnsi="Arial"/>
          <w:sz w:val="24"/>
        </w:rPr>
        <w:t>Ort: Lysekil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Lysekil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Lysekil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Lysekil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