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Mölndal kommun</w:t>
      </w:r>
    </w:p>
    <w:p/>
    <w:p>
      <w:r>
        <w:rPr>
          <w:rFonts w:ascii="Arial" w:hAnsi="Arial"/>
          <w:b/>
          <w:sz w:val="24"/>
        </w:rPr>
        <w:t>Motion till Mölndal kommunfullmäktige</w:t>
      </w:r>
    </w:p>
    <w:p/>
    <w:p>
      <w:r>
        <w:rPr>
          <w:rFonts w:ascii="Arial" w:hAnsi="Arial"/>
          <w:b/>
          <w:sz w:val="24"/>
        </w:rPr>
        <w:t>Motion om språkkrav och kompetenskrav i äldreomsorgen</w:t>
      </w:r>
    </w:p>
    <w:p/>
    <w:p>
      <w:r>
        <w:rPr>
          <w:rFonts w:ascii="Arial" w:hAnsi="Arial"/>
          <w:sz w:val="24"/>
        </w:rPr>
        <w:t>Inlämnad av: Sverigedemokraterna i Mölndal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Mölndal har LOV för äldreboende sedan 2019 med vård-dygnsersättning runt 2 145 kr 2025. Problem med bemanning och språk har lyfts i debatten. Äldre ska kunna kommunicera med personal på svenska för trygghet och kvalitet.</w:t>
      </w:r>
    </w:p>
    <w:p>
      <w:r>
        <w:rPr>
          <w:rFonts w:ascii="Arial" w:hAnsi="Arial"/>
          <w:sz w:val="24"/>
        </w:rPr>
        <w:t>Kommunen kan ställa krav på språk och kompetens vid upphandlingar och avtal. Detta prioriterar de äldre som betalat skatt hela livet.</w:t>
      </w:r>
    </w:p>
    <w:p>
      <w:r>
        <w:rPr>
          <w:rFonts w:ascii="Arial" w:hAnsi="Arial"/>
          <w:sz w:val="24"/>
        </w:rPr>
        <w:t>Språkkrav är en viktig SD-politik för att höja kvaliteten i omsorgen.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obligatoriska språkkrav (svenska) för personal i LOV-verksamheter</w:t>
      </w:r>
    </w:p>
    <w:p>
      <w:r>
        <w:rPr>
          <w:rFonts w:ascii="Arial" w:hAnsi="Arial"/>
          <w:sz w:val="24"/>
        </w:rPr>
        <w:t>att kompetensutveckling prioriteras för befintlig personal</w:t>
      </w:r>
    </w:p>
    <w:p>
      <w:r>
        <w:rPr>
          <w:rFonts w:ascii="Arial" w:hAnsi="Arial"/>
          <w:sz w:val="24"/>
        </w:rPr>
        <w:t>att uppföljning av kvalitet sker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Mölndal)</w:t>
      </w:r>
    </w:p>
    <w:p>
      <w:r>
        <w:rPr>
          <w:rFonts w:ascii="Arial" w:hAnsi="Arial"/>
          <w:sz w:val="24"/>
        </w:rPr>
        <w:t>Ort: Mölndal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Mölndal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Mölndal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Mölndal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