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Partille kommun</w:t>
      </w:r>
    </w:p>
    <w:p/>
    <w:p>
      <w:r>
        <w:rPr>
          <w:rFonts w:ascii="Arial" w:hAnsi="Arial"/>
          <w:b/>
          <w:sz w:val="24"/>
        </w:rPr>
        <w:t>Motion till Partille kommunfullmäktige</w:t>
      </w:r>
    </w:p>
    <w:p/>
    <w:p>
      <w:r>
        <w:rPr>
          <w:rFonts w:ascii="Arial" w:hAnsi="Arial"/>
          <w:b/>
          <w:sz w:val="24"/>
        </w:rPr>
        <w:t>Motion om åtgärder mot bilinbrott och stöldbrott i Partille</w:t>
      </w:r>
    </w:p>
    <w:p/>
    <w:p>
      <w:r>
        <w:rPr>
          <w:rFonts w:ascii="Arial" w:hAnsi="Arial"/>
          <w:sz w:val="24"/>
        </w:rPr>
        <w:t>Inlämnad av: Sverigedemokraterna i Partille</w:t>
      </w:r>
    </w:p>
    <w:p>
      <w:r>
        <w:rPr>
          <w:rFonts w:ascii="Arial" w:hAnsi="Arial"/>
          <w:sz w:val="24"/>
        </w:rPr>
        <w:t>Datum: 2026-06-06</w:t>
      </w:r>
    </w:p>
    <w:p/>
    <w:p>
      <w:r>
        <w:rPr>
          <w:rFonts w:ascii="Arial" w:hAnsi="Arial"/>
          <w:b/>
          <w:sz w:val="24"/>
        </w:rPr>
        <w:t>Motivering</w:t>
      </w:r>
    </w:p>
    <w:p>
      <w:r>
        <w:rPr>
          <w:rFonts w:ascii="Arial" w:hAnsi="Arial"/>
          <w:sz w:val="24"/>
        </w:rPr>
        <w:t>Polisens lägesbild 2025 visar 244 anmälningar om tillgrepp från fordon, främst på oskyddade parkeringar. Områden runt Allum och centrala delar drabbas. SD vill ha belysning, kameror och samverkan med polis för att minska brottsligheten och öka tryggheten för bilägare. Detta är en konkret medborgarfråga som kommunen kan påverka.</w:t>
      </w:r>
    </w:p>
    <w:p/>
    <w:p>
      <w:r>
        <w:rPr>
          <w:rFonts w:ascii="Arial" w:hAnsi="Arial"/>
          <w:b/>
          <w:sz w:val="24"/>
        </w:rPr>
        <w:t>Förslag till beslut</w:t>
      </w:r>
    </w:p>
    <w:p>
      <w:r>
        <w:rPr>
          <w:rFonts w:ascii="Arial" w:hAnsi="Arial"/>
          <w:sz w:val="24"/>
        </w:rPr>
        <w:t>att tekniska nämnden installerar bättre belysning och övervakning på utsatta parkeringar 2026</w:t>
      </w:r>
    </w:p>
    <w:p>
      <w:r>
        <w:rPr>
          <w:rFonts w:ascii="Arial" w:hAnsi="Arial"/>
          <w:sz w:val="24"/>
        </w:rPr>
        <w:t>att samarbete med polis och brottsförebyggande råd intensifieras</w:t>
      </w:r>
    </w:p>
    <w:p>
      <w:r>
        <w:rPr>
          <w:rFonts w:ascii="Arial" w:hAnsi="Arial"/>
          <w:sz w:val="24"/>
        </w:rPr>
        <w:t>att information till medborgare om förebyggande åtgärder sprids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Partille)</w:t>
      </w:r>
    </w:p>
    <w:p>
      <w:r>
        <w:rPr>
          <w:rFonts w:ascii="Arial" w:hAnsi="Arial"/>
          <w:sz w:val="24"/>
        </w:rPr>
        <w:t>Ort: Partille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Partille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Partille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Partille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