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Skövde kommun</w:t>
      </w:r>
    </w:p>
    <w:p/>
    <w:p>
      <w:r>
        <w:rPr>
          <w:rFonts w:ascii="Arial" w:hAnsi="Arial"/>
          <w:b/>
          <w:sz w:val="24"/>
        </w:rPr>
        <w:t>Motion till Skövde kommunfullmäktige</w:t>
      </w:r>
    </w:p>
    <w:p/>
    <w:p>
      <w:r>
        <w:rPr>
          <w:rFonts w:ascii="Arial" w:hAnsi="Arial"/>
          <w:b/>
          <w:sz w:val="24"/>
        </w:rPr>
        <w:t>Motion om språkkrav och prioritet för svenska äldre på Billingsdals boende</w:t>
      </w:r>
    </w:p>
    <w:p/>
    <w:p>
      <w:r>
        <w:rPr>
          <w:rFonts w:ascii="Arial" w:hAnsi="Arial"/>
          <w:sz w:val="24"/>
        </w:rPr>
        <w:t>Inlämnad av: Sverigedemokraterna i Skövde</w:t>
      </w:r>
    </w:p>
    <w:p>
      <w:r>
        <w:rPr>
          <w:rFonts w:ascii="Arial" w:hAnsi="Arial"/>
          <w:sz w:val="24"/>
        </w:rPr>
        <w:t>Datum: 2026-06-06</w:t>
      </w:r>
    </w:p>
    <w:p/>
    <w:p>
      <w:r>
        <w:rPr>
          <w:rFonts w:ascii="Arial" w:hAnsi="Arial"/>
          <w:b/>
          <w:sz w:val="24"/>
        </w:rPr>
        <w:t>Motivering</w:t>
      </w:r>
    </w:p>
    <w:p>
      <w:r>
        <w:rPr>
          <w:rFonts w:ascii="Arial" w:hAnsi="Arial"/>
          <w:sz w:val="24"/>
        </w:rPr>
        <w:t>På Billingsdals äldreboende i Skövde finns fortsatt tomställda lägenheter på grund av anpassning till efterfrågan enligt verksamhetsplanen 2026. Äldreomsorgen är en prioriterad fråga för SD där svenska språket och värderingar ska vara krav för personal för att garantera kvalitet och trygghet. Kommunen har ekonomiskt utrymme att prioritera de äldre som byggt upp välfärden. Tydliga språkkrav minskar risk för missförstånd och höjer vårdstandarden. Detta är en fråga om respekt för skattebetalarna och de äldre invånarna.</w:t>
      </w:r>
    </w:p>
    <w:p/>
    <w:p>
      <w:r>
        <w:rPr>
          <w:rFonts w:ascii="Arial" w:hAnsi="Arial"/>
          <w:b/>
          <w:sz w:val="24"/>
        </w:rPr>
        <w:t>Förslag till beslut</w:t>
      </w:r>
    </w:p>
    <w:p>
      <w:r>
        <w:rPr>
          <w:rFonts w:ascii="Arial" w:hAnsi="Arial"/>
          <w:sz w:val="24"/>
        </w:rPr>
        <w:t>att kommunfullmäktige uppdrar åt vård- och omsorgsnämnden att införa krav på svenska språkkunskaper motsvarande nivå C1 för all personal på Billingsdals äldreboende</w:t>
      </w:r>
    </w:p>
    <w:p>
      <w:r>
        <w:rPr>
          <w:rFonts w:ascii="Arial" w:hAnsi="Arial"/>
          <w:sz w:val="24"/>
        </w:rPr>
        <w:t>att prioritera svenska äldre vid placeringar och utreda orsaker till tomma platser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Skövde)</w:t>
      </w:r>
    </w:p>
    <w:p>
      <w:r>
        <w:rPr>
          <w:rFonts w:ascii="Arial" w:hAnsi="Arial"/>
          <w:sz w:val="24"/>
        </w:rPr>
        <w:t>Ort: Skövde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Skövde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Skövde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Skövde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