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Skövde kommun</w:t>
      </w:r>
    </w:p>
    <w:p/>
    <w:p>
      <w:r>
        <w:rPr>
          <w:rFonts w:ascii="Arial" w:hAnsi="Arial"/>
          <w:b/>
          <w:sz w:val="24"/>
        </w:rPr>
        <w:t>Motion till Skövde kommunfullmäktige</w:t>
      </w:r>
    </w:p>
    <w:p/>
    <w:p>
      <w:r>
        <w:rPr>
          <w:rFonts w:ascii="Arial" w:hAnsi="Arial"/>
          <w:b/>
          <w:sz w:val="24"/>
        </w:rPr>
        <w:t>Motion om integration med krav på språk och värderingar i skola och omsorg</w:t>
      </w:r>
    </w:p>
    <w:p/>
    <w:p>
      <w:r>
        <w:rPr>
          <w:rFonts w:ascii="Arial" w:hAnsi="Arial"/>
          <w:sz w:val="24"/>
        </w:rPr>
        <w:t>Inlämnad av: Sverigedemokraterna i Skövde</w:t>
      </w:r>
    </w:p>
    <w:p>
      <w:r>
        <w:rPr>
          <w:rFonts w:ascii="Arial" w:hAnsi="Arial"/>
          <w:sz w:val="24"/>
        </w:rPr>
        <w:t>Datum: 2026-06-06</w:t>
      </w:r>
    </w:p>
    <w:p/>
    <w:p>
      <w:r>
        <w:rPr>
          <w:rFonts w:ascii="Arial" w:hAnsi="Arial"/>
          <w:b/>
          <w:sz w:val="24"/>
        </w:rPr>
        <w:t>Motivering</w:t>
      </w:r>
    </w:p>
    <w:p>
      <w:r>
        <w:rPr>
          <w:rFonts w:ascii="Arial" w:hAnsi="Arial"/>
          <w:sz w:val="24"/>
        </w:rPr>
        <w:t>Integration är en av SD:s kärnfrågor. I Skövde finns skolor med hög andel elever från utländsk bakgrund där språk och svenska värderingar behöver stärkas för att motverka utanförskap. Krav på språktest och värdegrundsutbildning för nyanlända är nödvändigt. Kommunen kan besluta om lokala riktlinjer som kompletterar nationell politik.</w:t>
      </w:r>
    </w:p>
    <w:p/>
    <w:p>
      <w:r>
        <w:rPr>
          <w:rFonts w:ascii="Arial" w:hAnsi="Arial"/>
          <w:b/>
          <w:sz w:val="24"/>
        </w:rPr>
        <w:t>Förslag till beslut</w:t>
      </w:r>
    </w:p>
    <w:p>
      <w:r>
        <w:rPr>
          <w:rFonts w:ascii="Arial" w:hAnsi="Arial"/>
          <w:sz w:val="24"/>
        </w:rPr>
        <w:t>att kommunfullmäktige uppdrar åt barn- och utbildningsnämnden samt vård- och omsorgsnämnden att införa obligatoriska språk- och värdegrundskrav i integrationsinsatser</w:t>
      </w:r>
    </w:p>
    <w:p>
      <w:r>
        <w:rPr>
          <w:rFonts w:ascii="Arial" w:hAnsi="Arial"/>
          <w:sz w:val="24"/>
        </w:rPr>
        <w:t>att uppföljning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Skövde)</w:t>
      </w:r>
    </w:p>
    <w:p>
      <w:r>
        <w:rPr>
          <w:rFonts w:ascii="Arial" w:hAnsi="Arial"/>
          <w:sz w:val="24"/>
        </w:rPr>
        <w:t>Ort: Skövde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Skövde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Skövde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Skövde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