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Skövde kommun</w:t>
      </w:r>
    </w:p>
    <w:p/>
    <w:p>
      <w:r>
        <w:rPr>
          <w:rFonts w:ascii="Arial" w:hAnsi="Arial"/>
          <w:b/>
          <w:sz w:val="24"/>
        </w:rPr>
        <w:t>Motion till Skövde kommunfullmäktige</w:t>
      </w:r>
    </w:p>
    <w:p/>
    <w:p>
      <w:r>
        <w:rPr>
          <w:rFonts w:ascii="Arial" w:hAnsi="Arial"/>
          <w:b/>
          <w:sz w:val="24"/>
        </w:rPr>
        <w:t>Motion om medborgare och skattbetalare först i budgetprioriteringar</w:t>
      </w:r>
    </w:p>
    <w:p/>
    <w:p>
      <w:r>
        <w:rPr>
          <w:rFonts w:ascii="Arial" w:hAnsi="Arial"/>
          <w:sz w:val="24"/>
        </w:rPr>
        <w:t>Inlämnad av: Sverigedemokraterna i Skövde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stora överskott 2025 och 2026 ska pengarna gå tillbaka till invånarna genom bättre service eller lägre avgifter. SD prioriterar alltid skattebetalarna framför onödiga utgifter.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överskottet 2026 ska prioritera välfärd och medborgarservice</w:t>
      </w:r>
    </w:p>
    <w:p>
      <w:r>
        <w:rPr>
          <w:rFonts w:ascii="Arial" w:hAnsi="Arial"/>
          <w:sz w:val="24"/>
        </w:rPr>
        <w:t>att en översyn av avgifter 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Skövde)</w:t>
      </w:r>
    </w:p>
    <w:p>
      <w:r>
        <w:rPr>
          <w:rFonts w:ascii="Arial" w:hAnsi="Arial"/>
          <w:sz w:val="24"/>
        </w:rPr>
        <w:t>Ort: Skövde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Skövde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Skövde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Skövde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