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Svenljunga kommun</w:t>
      </w:r>
    </w:p>
    <w:p/>
    <w:p>
      <w:r>
        <w:rPr>
          <w:rFonts w:ascii="Arial" w:hAnsi="Arial"/>
          <w:b/>
          <w:sz w:val="24"/>
        </w:rPr>
        <w:t>Motion till Svenljunga kommunfullmäktige</w:t>
      </w:r>
    </w:p>
    <w:p/>
    <w:p>
      <w:r>
        <w:rPr>
          <w:rFonts w:ascii="Arial" w:hAnsi="Arial"/>
          <w:b/>
          <w:sz w:val="24"/>
        </w:rPr>
        <w:t>Motion om förbättrad belysning och trygghet på elljusspår</w:t>
      </w:r>
    </w:p>
    <w:p/>
    <w:p>
      <w:r>
        <w:rPr>
          <w:rFonts w:ascii="Arial" w:hAnsi="Arial"/>
          <w:sz w:val="24"/>
        </w:rPr>
        <w:t>Inlämnad av: Sverigedemokraterna i Svenljunga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Elljusspåret i Svenljunga har skadats av stormar 2026 och är släckt. Detta påverkar motion och trygghet för invånarna. SD vill prioritera snabb återställning och uppgradering.</w:t>
      </w:r>
    </w:p>
    <w:p>
      <w:r>
        <w:rPr>
          <w:rFonts w:ascii="Arial" w:hAnsi="Arial"/>
          <w:sz w:val="24"/>
        </w:rPr>
        <w:t>Trygghet i närmiljön är viktigt för folkhälsan. Konkret åtgärd som kan genomföras snabbt.</w:t>
      </w:r>
    </w:p>
    <w:p>
      <w:r>
        <w:rPr>
          <w:rFonts w:ascii="Arial" w:hAnsi="Arial"/>
          <w:sz w:val="24"/>
        </w:rPr>
        <w:t>Detta är ett exempel på praktisk politik som märks direkt.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snabb reparation och uppgradering av belysning på elljusspåret.</w:t>
      </w:r>
    </w:p>
    <w:p>
      <w:r>
        <w:rPr>
          <w:rFonts w:ascii="Arial" w:hAnsi="Arial"/>
          <w:sz w:val="24"/>
        </w:rPr>
        <w:t>att kommunfullmäktige uppdrar åt tekniska nämnden att prioritera trygghetsaspekter.</w:t>
      </w:r>
    </w:p>
    <w:p>
      <w:r>
        <w:rPr>
          <w:rFonts w:ascii="Arial" w:hAnsi="Arial"/>
          <w:sz w:val="24"/>
        </w:rPr>
        <w:t>att kommunfullmäktige avsätter medel i budget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Svenljunga)</w:t>
      </w:r>
    </w:p>
    <w:p>
      <w:r>
        <w:rPr>
          <w:rFonts w:ascii="Arial" w:hAnsi="Arial"/>
          <w:sz w:val="24"/>
        </w:rPr>
        <w:t>Ort: Svenljunga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Svenljunga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Svenljunga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Svenljunga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