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Tibro kommun</w:t>
      </w:r>
    </w:p>
    <w:p/>
    <w:p>
      <w:r>
        <w:rPr>
          <w:rFonts w:ascii="Arial" w:hAnsi="Arial"/>
          <w:b/>
          <w:sz w:val="24"/>
        </w:rPr>
        <w:t>Motion till Tibro kommunfullmäktige</w:t>
      </w:r>
    </w:p>
    <w:p/>
    <w:p>
      <w:r>
        <w:rPr>
          <w:rFonts w:ascii="Arial" w:hAnsi="Arial"/>
          <w:b/>
          <w:sz w:val="24"/>
        </w:rPr>
        <w:t>Motion om prioritering av svenska medborgare i bostadskö och välfärdstjänster</w:t>
      </w:r>
    </w:p>
    <w:p/>
    <w:p>
      <w:r>
        <w:rPr>
          <w:rFonts w:ascii="Arial" w:hAnsi="Arial"/>
          <w:sz w:val="24"/>
        </w:rPr>
        <w:t>Inlämnad av: Sverigedemokraterna i Tibro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Tibro kommun ska i första hand ta hand om sina egna medborgare. SD vill införa tydliga prioriteringar för svenska medborgare och långvariga invånare vid bostadsförmedling och vissa välfärdstjänster.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utreder införande av prioritetsregler för svenska medborgare i kommunal bostadskö 2026</w:t>
      </w:r>
    </w:p>
    <w:p>
      <w:r>
        <w:rPr>
          <w:rFonts w:ascii="Arial" w:hAnsi="Arial"/>
          <w:sz w:val="24"/>
        </w:rPr>
        <w:t>att riktlinjer tas fram för medborgarperspektiv i välfärdsbeslut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Tibro)</w:t>
      </w:r>
    </w:p>
    <w:p>
      <w:r>
        <w:rPr>
          <w:rFonts w:ascii="Arial" w:hAnsi="Arial"/>
          <w:sz w:val="24"/>
        </w:rPr>
        <w:t>Ort: Tibro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