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Tidaholm kommun</w:t>
      </w:r>
    </w:p>
    <w:p/>
    <w:p>
      <w:r>
        <w:rPr>
          <w:rFonts w:ascii="Arial" w:hAnsi="Arial"/>
          <w:b/>
          <w:sz w:val="24"/>
        </w:rPr>
        <w:t>Motion till Tidaholm kommunfullmäktige</w:t>
      </w:r>
    </w:p>
    <w:p/>
    <w:p>
      <w:r>
        <w:rPr>
          <w:rFonts w:ascii="Arial" w:hAnsi="Arial"/>
          <w:b/>
          <w:sz w:val="24"/>
        </w:rPr>
        <w:t>Motion om effektivisering av kommunal administration i Tidaholm</w:t>
      </w:r>
    </w:p>
    <w:p/>
    <w:p>
      <w:r>
        <w:rPr>
          <w:rFonts w:ascii="Arial" w:hAnsi="Arial"/>
          <w:sz w:val="24"/>
        </w:rPr>
        <w:t>Inlämnad av: Sverigedemokraterna i Tidaholm</w:t>
      </w:r>
    </w:p>
    <w:p>
      <w:r>
        <w:rPr>
          <w:rFonts w:ascii="Arial" w:hAnsi="Arial"/>
          <w:sz w:val="24"/>
        </w:rPr>
        <w:t>Datum: 2026-06-06</w:t>
      </w:r>
    </w:p>
    <w:p/>
    <w:p>
      <w:r>
        <w:rPr>
          <w:rFonts w:ascii="Arial" w:hAnsi="Arial"/>
          <w:b/>
          <w:sz w:val="24"/>
        </w:rPr>
        <w:t>Motivering</w:t>
      </w:r>
    </w:p>
    <w:p>
      <w:r>
        <w:rPr>
          <w:rFonts w:ascii="Arial" w:hAnsi="Arial"/>
          <w:sz w:val="24"/>
        </w:rPr>
        <w:t>Budget 2026-2028 visar stora investeringar och ökade kostnader. SD vill effektivisera för att skydda skattbetalarnas pengar och minska byråkrati. Med fokus på medborgare först kan onödiga utgifter kapas utan att påverka kärnverksamhet. Detta är en central SD-fråga för ansvarsfull ekonomisk politik.</w:t>
      </w:r>
    </w:p>
    <w:p/>
    <w:p>
      <w:r>
        <w:rPr>
          <w:rFonts w:ascii="Arial" w:hAnsi="Arial"/>
          <w:b/>
          <w:sz w:val="24"/>
        </w:rPr>
        <w:t>Förslag till beslut</w:t>
      </w:r>
    </w:p>
    <w:p>
      <w:r>
        <w:rPr>
          <w:rFonts w:ascii="Arial" w:hAnsi="Arial"/>
          <w:sz w:val="24"/>
        </w:rPr>
        <w:t>att kommunfullmäktige beslutar om en översyn av administrationen för kostnadsbesparingar</w:t>
      </w:r>
    </w:p>
    <w:p>
      <w:r>
        <w:rPr>
          <w:rFonts w:ascii="Arial" w:hAnsi="Arial"/>
          <w:sz w:val="24"/>
        </w:rPr>
        <w:t>att digitalisering prioriteras för effektivisering</w:t>
      </w:r>
    </w:p>
    <w:p>
      <w:r>
        <w:rPr>
          <w:rFonts w:ascii="Arial" w:hAnsi="Arial"/>
          <w:sz w:val="24"/>
        </w:rPr>
        <w:t>att resultatet redovisas i budget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Tidaholm)</w:t>
      </w:r>
    </w:p>
    <w:p>
      <w:r>
        <w:rPr>
          <w:rFonts w:ascii="Arial" w:hAnsi="Arial"/>
          <w:sz w:val="24"/>
        </w:rPr>
        <w:t>Ort: Tidaholm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Tidaholm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Tidaholm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Tidaholm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