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Tranemo kommun</w:t>
      </w:r>
    </w:p>
    <w:p/>
    <w:p>
      <w:r>
        <w:rPr>
          <w:rFonts w:ascii="Arial" w:hAnsi="Arial"/>
          <w:b/>
          <w:sz w:val="24"/>
        </w:rPr>
        <w:t>Motion till Tranemo kommunfullmäktige</w:t>
      </w:r>
    </w:p>
    <w:p/>
    <w:p>
      <w:r>
        <w:rPr>
          <w:rFonts w:ascii="Arial" w:hAnsi="Arial"/>
          <w:b/>
          <w:sz w:val="24"/>
        </w:rPr>
        <w:t>Motion om ökad trygghet i centrala Tranemo</w:t>
      </w:r>
    </w:p>
    <w:p/>
    <w:p>
      <w:r>
        <w:rPr>
          <w:rFonts w:ascii="Arial" w:hAnsi="Arial"/>
          <w:sz w:val="24"/>
        </w:rPr>
        <w:t>Inlämnad av: Sverigedemokraterna i Tranemo</w:t>
      </w:r>
    </w:p>
    <w:p>
      <w:r>
        <w:rPr>
          <w:rFonts w:ascii="Arial" w:hAnsi="Arial"/>
          <w:sz w:val="24"/>
        </w:rPr>
        <w:t>Datum: 2026-06-06</w:t>
      </w:r>
    </w:p>
    <w:p/>
    <w:p>
      <w:r>
        <w:rPr>
          <w:rFonts w:ascii="Arial" w:hAnsi="Arial"/>
          <w:b/>
          <w:sz w:val="24"/>
        </w:rPr>
        <w:t>Motivering</w:t>
      </w:r>
    </w:p>
    <w:p>
      <w:r>
        <w:rPr>
          <w:rFonts w:ascii="Arial" w:hAnsi="Arial"/>
          <w:sz w:val="24"/>
        </w:rPr>
        <w:t>Tranemo kommun har lägre brottsnivå än rikssnittet men otrygghet rapporteras i centrala områden enligt lokala indikatorer. Majoritetens budget 2026 saknar specifika trygghetssatsningar utöver generella. SD vill prioritera medborgarnas trygghet genom konkreta åtgärder som belysning och samverkan med polis. Detta stärker attraktiviteten och följer SD:s linje om trygghet först.</w:t>
      </w:r>
    </w:p>
    <w:p/>
    <w:p>
      <w:r>
        <w:rPr>
          <w:rFonts w:ascii="Arial" w:hAnsi="Arial"/>
          <w:b/>
          <w:sz w:val="24"/>
        </w:rPr>
        <w:t>Förslag till beslut</w:t>
      </w:r>
    </w:p>
    <w:p>
      <w:r>
        <w:rPr>
          <w:rFonts w:ascii="Arial" w:hAnsi="Arial"/>
          <w:sz w:val="24"/>
        </w:rPr>
        <w:t>att kommunfullmäktige beslutar om en trygghetsplan för centrala Tranemo med fokus på belysning, kameror och patrullering 2026.</w:t>
      </w:r>
    </w:p>
    <w:p>
      <w:r>
        <w:rPr>
          <w:rFonts w:ascii="Arial" w:hAnsi="Arial"/>
          <w:sz w:val="24"/>
        </w:rPr>
        <w:t>att förvaltningen får i uppdrag att samverka med Polisen och BRÅ för lokala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Tranemo)</w:t>
      </w:r>
    </w:p>
    <w:p>
      <w:r>
        <w:rPr>
          <w:rFonts w:ascii="Arial" w:hAnsi="Arial"/>
          <w:sz w:val="24"/>
        </w:rPr>
        <w:t>Ort: Tranemo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Tranemo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Tranemo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Tranemo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