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Tranemo kommun</w:t>
      </w:r>
    </w:p>
    <w:p/>
    <w:p>
      <w:r>
        <w:rPr>
          <w:rFonts w:ascii="Arial" w:hAnsi="Arial"/>
          <w:b/>
          <w:sz w:val="24"/>
        </w:rPr>
        <w:t>Motion till Tranemo kommunfullmäktige</w:t>
      </w:r>
    </w:p>
    <w:p/>
    <w:p>
      <w:r>
        <w:rPr>
          <w:rFonts w:ascii="Arial" w:hAnsi="Arial"/>
          <w:b/>
          <w:sz w:val="24"/>
        </w:rPr>
        <w:t>Motion om ökad transparens i Tranemos budgetprocess</w:t>
      </w:r>
    </w:p>
    <w:p/>
    <w:p>
      <w:r>
        <w:rPr>
          <w:rFonts w:ascii="Arial" w:hAnsi="Arial"/>
          <w:sz w:val="24"/>
        </w:rPr>
        <w:t>Inlämnad av: Sverigedemokraterna i Tranemo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Majoritetens budget 2026-2028 presenterar satsningar utan full öppenhet om prioriteringar. SD vill ha tydligare redovisning för medborgarna som skattebetalare.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öppen budgetredovisning med detaljerade underlag.</w:t>
      </w:r>
    </w:p>
    <w:p>
      <w:r>
        <w:rPr>
          <w:rFonts w:ascii="Arial" w:hAnsi="Arial"/>
          <w:sz w:val="24"/>
        </w:rPr>
        <w:t>att alla motioner och förslag publiceras offentligt i god tid.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Tranemo)</w:t>
      </w:r>
    </w:p>
    <w:p>
      <w:r>
        <w:rPr>
          <w:rFonts w:ascii="Arial" w:hAnsi="Arial"/>
          <w:sz w:val="24"/>
        </w:rPr>
        <w:t>Ort: Tranemo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Tranemo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Tranemo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Tranemo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