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Trollhättan kommun</w:t>
      </w:r>
    </w:p>
    <w:p/>
    <w:p>
      <w:r>
        <w:rPr>
          <w:rFonts w:ascii="Arial" w:hAnsi="Arial"/>
          <w:b/>
          <w:sz w:val="24"/>
        </w:rPr>
        <w:t>Motion till Trollhättan kommunfullmäktige</w:t>
      </w:r>
    </w:p>
    <w:p/>
    <w:p>
      <w:r>
        <w:rPr>
          <w:rFonts w:ascii="Arial" w:hAnsi="Arial"/>
          <w:b/>
          <w:sz w:val="24"/>
        </w:rPr>
        <w:t>Motion om ordning och studiero i alla Trollhättans skolor</w:t>
      </w:r>
    </w:p>
    <w:p/>
    <w:p>
      <w:r>
        <w:rPr>
          <w:rFonts w:ascii="Arial" w:hAnsi="Arial"/>
          <w:sz w:val="24"/>
        </w:rPr>
        <w:t>Inlämnad av: Sverigedemokraterna i Trollhättan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Skolenkäten 2025 visar variation i trygghet och studiero mellan skolor. SD vill ha ett kommunövergripande program för ordning med tydliga regler och stöd till lärare. Detta gynnar alla elever och höjer resultaten generellt.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kommunal policy för studiero med gemensamma regler.</w:t>
      </w:r>
    </w:p>
    <w:p>
      <w:r>
        <w:rPr>
          <w:rFonts w:ascii="Arial" w:hAnsi="Arial"/>
          <w:sz w:val="24"/>
        </w:rPr>
        <w:t>att lärare ges verktyg och stöd för ordningsåtgärder.</w:t>
      </w:r>
    </w:p>
    <w:p>
      <w:r>
        <w:rPr>
          <w:rFonts w:ascii="Arial" w:hAnsi="Arial"/>
          <w:sz w:val="24"/>
        </w:rPr>
        <w:t>att årlig elevenkät om trygghet presenteras för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Trollhättan)</w:t>
      </w:r>
    </w:p>
    <w:p>
      <w:r>
        <w:rPr>
          <w:rFonts w:ascii="Arial" w:hAnsi="Arial"/>
          <w:sz w:val="24"/>
        </w:rPr>
        <w:t>Ort: Trollhättan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Trollhättan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Trollhättan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Trollhättan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