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Uddevalla kommun</w:t>
      </w:r>
    </w:p>
    <w:p/>
    <w:p>
      <w:r>
        <w:rPr>
          <w:rFonts w:ascii="Arial" w:hAnsi="Arial"/>
          <w:b/>
          <w:sz w:val="24"/>
        </w:rPr>
        <w:t>Motion till Uddevalla kommunfullmäktige</w:t>
      </w:r>
    </w:p>
    <w:p/>
    <w:p>
      <w:r>
        <w:rPr>
          <w:rFonts w:ascii="Arial" w:hAnsi="Arial"/>
          <w:b/>
          <w:sz w:val="24"/>
        </w:rPr>
        <w:t>Motion om prioritera medborgare och skattbetalare i budgeten</w:t>
      </w:r>
    </w:p>
    <w:p/>
    <w:p>
      <w:r>
        <w:rPr>
          <w:rFonts w:ascii="Arial" w:hAnsi="Arial"/>
          <w:sz w:val="24"/>
        </w:rPr>
        <w:t>Inlämnad av: Sverigedemokraterna i Uddevalla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 budget 2026 och flerårsplanen satsar kommunen stort på investeringar. SD vill säkerställa att pengarna går till kärnverksamhet och att onödig byråkrati minskas. Medborgarna ska komma först – effektiva verksamheter med fokus på kvalitet snarare än expansion.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prioriterar kärnverksamhet för barn, unga och äldre i kommande budgetar,</w:t>
      </w:r>
    </w:p>
    <w:p>
      <w:r>
        <w:rPr>
          <w:rFonts w:ascii="Arial" w:hAnsi="Arial"/>
          <w:sz w:val="24"/>
        </w:rPr>
        <w:t>att genomföra en översyn av administrativa kostnader för besparingar,</w:t>
      </w:r>
    </w:p>
    <w:p>
      <w:r>
        <w:rPr>
          <w:rFonts w:ascii="Arial" w:hAnsi="Arial"/>
          <w:sz w:val="24"/>
        </w:rPr>
        <w:t>att införa medborgarundersökningar om prioriteringar,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Uddevalla)</w:t>
      </w:r>
    </w:p>
    <w:p>
      <w:r>
        <w:rPr>
          <w:rFonts w:ascii="Arial" w:hAnsi="Arial"/>
          <w:sz w:val="24"/>
        </w:rPr>
        <w:t>Ort: Uddevalla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Uddevalla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Uddevalla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Uddevalla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