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Vara kommun</w:t>
      </w:r>
    </w:p>
    <w:p/>
    <w:p>
      <w:r>
        <w:rPr>
          <w:rFonts w:ascii="Arial" w:hAnsi="Arial"/>
          <w:b/>
          <w:sz w:val="24"/>
        </w:rPr>
        <w:t>Motion till Vara kommunfullmäktige</w:t>
      </w:r>
    </w:p>
    <w:p/>
    <w:p>
      <w:r>
        <w:rPr>
          <w:rFonts w:ascii="Arial" w:hAnsi="Arial"/>
          <w:b/>
          <w:sz w:val="24"/>
        </w:rPr>
        <w:t>Motion om krav på integration och värderingar</w:t>
      </w:r>
    </w:p>
    <w:p/>
    <w:p>
      <w:r>
        <w:rPr>
          <w:rFonts w:ascii="Arial" w:hAnsi="Arial"/>
          <w:sz w:val="24"/>
        </w:rPr>
        <w:t>Inlämnad av: Sverigedemokraterna i Vara</w:t>
      </w:r>
    </w:p>
    <w:p>
      <w:r>
        <w:rPr>
          <w:rFonts w:ascii="Arial" w:hAnsi="Arial"/>
          <w:sz w:val="24"/>
        </w:rPr>
        <w:t>Datum: 2026-06-06</w:t>
      </w:r>
    </w:p>
    <w:p/>
    <w:p>
      <w:r>
        <w:rPr>
          <w:rFonts w:ascii="Arial" w:hAnsi="Arial"/>
          <w:b/>
          <w:sz w:val="24"/>
        </w:rPr>
        <w:t>Motivering</w:t>
      </w:r>
    </w:p>
    <w:p>
      <w:r>
        <w:rPr>
          <w:rFonts w:ascii="Arial" w:hAnsi="Arial"/>
          <w:sz w:val="24"/>
        </w:rPr>
        <w:t>Integrationen i Vara kommun sker via stöd till nyanlända, men SD betonar att krav på svenska språket, arbete och svenska värderingar är nödvändiga för framgångsrik integration. Detta skyddar kommunens resurser och främjar sammanhållning. Lokala beslut kan stärka uppföljning och krav i etableringsinsatser.</w:t>
      </w:r>
    </w:p>
    <w:p/>
    <w:p>
      <w:r>
        <w:rPr>
          <w:rFonts w:ascii="Arial" w:hAnsi="Arial"/>
          <w:b/>
          <w:sz w:val="24"/>
        </w:rPr>
        <w:t>Förslag till beslut</w:t>
      </w:r>
    </w:p>
    <w:p>
      <w:r>
        <w:rPr>
          <w:rFonts w:ascii="Arial" w:hAnsi="Arial"/>
          <w:sz w:val="24"/>
        </w:rPr>
        <w:t>att kommunfullmäktige uppdrar åt socialförvaltningen att införa tydligare krav på språk och sysselsättning i integrationsarbetet</w:t>
      </w:r>
    </w:p>
    <w:p>
      <w:r>
        <w:rPr>
          <w:rFonts w:ascii="Arial" w:hAnsi="Arial"/>
          <w:sz w:val="24"/>
        </w:rPr>
        <w:t>att värderingsbaserade insatser inkluderas i samverkan med civilsamhället</w:t>
      </w:r>
    </w:p>
    <w:p>
      <w:r>
        <w:rPr>
          <w:rFonts w:ascii="Arial" w:hAnsi="Arial"/>
          <w:sz w:val="24"/>
        </w:rPr>
        <w:t>att årlig uppföljning av integrationsresultat sker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Vara)</w:t>
      </w:r>
    </w:p>
    <w:p>
      <w:r>
        <w:rPr>
          <w:rFonts w:ascii="Arial" w:hAnsi="Arial"/>
          <w:sz w:val="24"/>
        </w:rPr>
        <w:t>Ort: Vara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